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30E06" w14:textId="77777777" w:rsidR="00F41EB6" w:rsidRDefault="00F41EB6" w:rsidP="002F0040">
      <w:pPr>
        <w:jc w:val="center"/>
        <w:rPr>
          <w:b/>
          <w:bCs/>
          <w:sz w:val="22"/>
          <w:szCs w:val="22"/>
        </w:rPr>
      </w:pPr>
      <w:r w:rsidRPr="009F4159">
        <w:rPr>
          <w:b/>
          <w:bCs/>
          <w:sz w:val="22"/>
          <w:szCs w:val="22"/>
        </w:rPr>
        <w:t>Техническое задание</w:t>
      </w:r>
    </w:p>
    <w:p w14:paraId="354DC769" w14:textId="77777777" w:rsidR="00FA66C4" w:rsidRPr="00F41EB6" w:rsidRDefault="00FA66C4" w:rsidP="002F0040">
      <w:pPr>
        <w:jc w:val="center"/>
        <w:rPr>
          <w:b/>
          <w:sz w:val="24"/>
          <w:szCs w:val="24"/>
          <w:shd w:val="clear" w:color="auto" w:fill="FFFFFF"/>
        </w:rPr>
      </w:pPr>
      <w:r w:rsidRPr="00F41EB6">
        <w:rPr>
          <w:b/>
          <w:sz w:val="24"/>
          <w:szCs w:val="24"/>
        </w:rPr>
        <w:t>на п</w:t>
      </w:r>
      <w:r w:rsidRPr="00F41EB6">
        <w:rPr>
          <w:b/>
          <w:sz w:val="24"/>
          <w:szCs w:val="24"/>
          <w:shd w:val="clear" w:color="auto" w:fill="FFFFFF"/>
        </w:rPr>
        <w:t xml:space="preserve">оставку </w:t>
      </w:r>
      <w:r w:rsidR="00DE477D">
        <w:rPr>
          <w:b/>
          <w:sz w:val="24"/>
          <w:szCs w:val="24"/>
          <w:shd w:val="clear" w:color="auto" w:fill="FFFFFF"/>
        </w:rPr>
        <w:t>элементов питания</w:t>
      </w:r>
      <w:r w:rsidR="006D5F0A">
        <w:rPr>
          <w:b/>
          <w:sz w:val="24"/>
          <w:szCs w:val="24"/>
          <w:shd w:val="clear" w:color="auto" w:fill="FFFFFF"/>
        </w:rPr>
        <w:t xml:space="preserve"> </w:t>
      </w:r>
      <w:r w:rsidRPr="00F41EB6">
        <w:rPr>
          <w:b/>
          <w:sz w:val="24"/>
          <w:szCs w:val="24"/>
          <w:shd w:val="clear" w:color="auto" w:fill="FFFFFF"/>
        </w:rPr>
        <w:t xml:space="preserve">для нужд </w:t>
      </w:r>
      <w:r w:rsidR="00FA663C">
        <w:rPr>
          <w:b/>
          <w:sz w:val="24"/>
          <w:szCs w:val="24"/>
          <w:shd w:val="clear" w:color="auto" w:fill="FFFFFF"/>
        </w:rPr>
        <w:t>ООО ИЦ Иркутскэнерго</w:t>
      </w:r>
    </w:p>
    <w:p w14:paraId="03E7C8B6" w14:textId="77777777" w:rsidR="00F41EB6" w:rsidRDefault="00F41EB6" w:rsidP="002F0040">
      <w:pPr>
        <w:ind w:right="140"/>
        <w:jc w:val="center"/>
        <w:rPr>
          <w:b/>
          <w:sz w:val="24"/>
          <w:szCs w:val="24"/>
        </w:rPr>
      </w:pPr>
      <w:r w:rsidRPr="00640215">
        <w:rPr>
          <w:b/>
          <w:sz w:val="24"/>
          <w:szCs w:val="24"/>
        </w:rPr>
        <w:t>Наименование,</w:t>
      </w:r>
      <w:r w:rsidR="00492E00" w:rsidRPr="00640215">
        <w:rPr>
          <w:b/>
          <w:sz w:val="24"/>
          <w:szCs w:val="24"/>
        </w:rPr>
        <w:t xml:space="preserve"> технические</w:t>
      </w:r>
      <w:r w:rsidRPr="00640215">
        <w:rPr>
          <w:b/>
          <w:sz w:val="24"/>
          <w:szCs w:val="24"/>
        </w:rPr>
        <w:t xml:space="preserve"> </w:t>
      </w:r>
      <w:r w:rsidRPr="00640215">
        <w:rPr>
          <w:b/>
          <w:bCs/>
          <w:sz w:val="24"/>
          <w:szCs w:val="24"/>
        </w:rPr>
        <w:t xml:space="preserve">характеристики </w:t>
      </w:r>
      <w:r w:rsidRPr="00640215">
        <w:rPr>
          <w:b/>
          <w:sz w:val="24"/>
          <w:szCs w:val="24"/>
        </w:rPr>
        <w:t>и количество поставляемого товара, работ, услуг:</w:t>
      </w:r>
    </w:p>
    <w:tbl>
      <w:tblPr>
        <w:tblW w:w="15450" w:type="dxa"/>
        <w:tblInd w:w="108" w:type="dxa"/>
        <w:tblLook w:val="04A0" w:firstRow="1" w:lastRow="0" w:firstColumn="1" w:lastColumn="0" w:noHBand="0" w:noVBand="1"/>
      </w:tblPr>
      <w:tblGrid>
        <w:gridCol w:w="1846"/>
        <w:gridCol w:w="1583"/>
        <w:gridCol w:w="1583"/>
        <w:gridCol w:w="1623"/>
        <w:gridCol w:w="1648"/>
        <w:gridCol w:w="1733"/>
        <w:gridCol w:w="1579"/>
        <w:gridCol w:w="1747"/>
        <w:gridCol w:w="2108"/>
      </w:tblGrid>
      <w:tr w:rsidR="00877C17" w:rsidRPr="002F0040" w14:paraId="02EDF4B4" w14:textId="77777777" w:rsidTr="00B40F39">
        <w:trPr>
          <w:cantSplit/>
          <w:trHeight w:val="20"/>
          <w:tblHeader/>
        </w:trPr>
        <w:tc>
          <w:tcPr>
            <w:tcW w:w="1846"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E0B9F1E" w14:textId="77777777" w:rsidR="002F0040" w:rsidRPr="002F0040" w:rsidRDefault="002F0040" w:rsidP="002F0040">
            <w:pPr>
              <w:jc w:val="center"/>
              <w:rPr>
                <w:b/>
                <w:bCs/>
                <w:color w:val="FFFFFF"/>
                <w:sz w:val="24"/>
                <w:szCs w:val="24"/>
              </w:rPr>
            </w:pPr>
            <w:r w:rsidRPr="002F0040">
              <w:rPr>
                <w:b/>
                <w:bCs/>
                <w:color w:val="FFFFFF"/>
                <w:sz w:val="24"/>
                <w:szCs w:val="24"/>
              </w:rPr>
              <w:t>Наименования товаров</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4EE43A28" w14:textId="77777777" w:rsidR="002F0040" w:rsidRPr="002F0040" w:rsidRDefault="002F0040" w:rsidP="002F0040">
            <w:pPr>
              <w:jc w:val="center"/>
              <w:rPr>
                <w:b/>
                <w:bCs/>
                <w:color w:val="FFFFFF"/>
                <w:sz w:val="24"/>
                <w:szCs w:val="24"/>
              </w:rPr>
            </w:pPr>
            <w:r w:rsidRPr="002F0040">
              <w:rPr>
                <w:b/>
                <w:bCs/>
                <w:color w:val="FFFFFF"/>
                <w:sz w:val="24"/>
                <w:szCs w:val="24"/>
              </w:rPr>
              <w:t>Тип</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497FEE7" w14:textId="77777777" w:rsidR="002F0040" w:rsidRPr="002F0040" w:rsidRDefault="002F0040" w:rsidP="002F0040">
            <w:pPr>
              <w:jc w:val="center"/>
              <w:rPr>
                <w:b/>
                <w:bCs/>
                <w:color w:val="FFFFFF"/>
                <w:sz w:val="24"/>
                <w:szCs w:val="24"/>
              </w:rPr>
            </w:pPr>
            <w:r w:rsidRPr="002F0040">
              <w:rPr>
                <w:b/>
                <w:bCs/>
                <w:color w:val="FFFFFF"/>
                <w:sz w:val="24"/>
                <w:szCs w:val="24"/>
              </w:rPr>
              <w:t>Подтип</w:t>
            </w:r>
          </w:p>
        </w:tc>
        <w:tc>
          <w:tcPr>
            <w:tcW w:w="162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61AACBF" w14:textId="77777777" w:rsidR="002F0040" w:rsidRPr="002F0040" w:rsidRDefault="002F0040" w:rsidP="002F0040">
            <w:pPr>
              <w:jc w:val="center"/>
              <w:rPr>
                <w:b/>
                <w:bCs/>
                <w:color w:val="FFFFFF"/>
                <w:sz w:val="24"/>
                <w:szCs w:val="24"/>
              </w:rPr>
            </w:pPr>
            <w:r w:rsidRPr="002F0040">
              <w:rPr>
                <w:b/>
                <w:bCs/>
                <w:color w:val="FFFFFF"/>
                <w:sz w:val="24"/>
                <w:szCs w:val="24"/>
              </w:rPr>
              <w:t>Форм-фактор</w:t>
            </w:r>
          </w:p>
        </w:tc>
        <w:tc>
          <w:tcPr>
            <w:tcW w:w="164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8620A81" w14:textId="77777777" w:rsidR="002F0040" w:rsidRPr="002F0040" w:rsidRDefault="002F0040" w:rsidP="002F0040">
            <w:pPr>
              <w:jc w:val="center"/>
              <w:rPr>
                <w:b/>
                <w:bCs/>
                <w:color w:val="FFFFFF"/>
                <w:sz w:val="24"/>
                <w:szCs w:val="24"/>
              </w:rPr>
            </w:pPr>
            <w:r w:rsidRPr="002F0040">
              <w:rPr>
                <w:b/>
                <w:bCs/>
                <w:color w:val="FFFFFF"/>
                <w:sz w:val="24"/>
                <w:szCs w:val="24"/>
              </w:rPr>
              <w:t>Напряжение, В</w:t>
            </w:r>
          </w:p>
        </w:tc>
        <w:tc>
          <w:tcPr>
            <w:tcW w:w="173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439DF16" w14:textId="77777777" w:rsidR="002F0040" w:rsidRPr="002F0040" w:rsidRDefault="002F0040" w:rsidP="002F0040">
            <w:pPr>
              <w:jc w:val="center"/>
              <w:rPr>
                <w:b/>
                <w:bCs/>
                <w:color w:val="FFFFFF"/>
                <w:sz w:val="24"/>
                <w:szCs w:val="24"/>
              </w:rPr>
            </w:pPr>
            <w:r w:rsidRPr="002F0040">
              <w:rPr>
                <w:b/>
                <w:bCs/>
                <w:color w:val="FFFFFF"/>
                <w:sz w:val="24"/>
                <w:szCs w:val="24"/>
              </w:rPr>
              <w:t>Номинальная емкость, не менее, мАч</w:t>
            </w:r>
          </w:p>
        </w:tc>
        <w:tc>
          <w:tcPr>
            <w:tcW w:w="1579"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1B30424F" w14:textId="77777777" w:rsidR="002F0040" w:rsidRPr="002F0040" w:rsidRDefault="002F0040" w:rsidP="002F0040">
            <w:pPr>
              <w:jc w:val="center"/>
              <w:rPr>
                <w:b/>
                <w:bCs/>
                <w:color w:val="FFFFFF"/>
                <w:sz w:val="24"/>
                <w:szCs w:val="24"/>
              </w:rPr>
            </w:pPr>
            <w:r w:rsidRPr="002F0040">
              <w:rPr>
                <w:b/>
                <w:bCs/>
                <w:color w:val="FFFFFF"/>
                <w:sz w:val="24"/>
                <w:szCs w:val="24"/>
              </w:rPr>
              <w:t>Количество циклов перезарядки</w:t>
            </w:r>
          </w:p>
        </w:tc>
        <w:tc>
          <w:tcPr>
            <w:tcW w:w="1747"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56C9915" w14:textId="77777777" w:rsidR="002F0040" w:rsidRPr="002F0040" w:rsidRDefault="002F0040" w:rsidP="002F0040">
            <w:pPr>
              <w:jc w:val="center"/>
              <w:rPr>
                <w:b/>
                <w:bCs/>
                <w:color w:val="FFFFFF"/>
                <w:sz w:val="24"/>
                <w:szCs w:val="24"/>
              </w:rPr>
            </w:pPr>
            <w:r w:rsidRPr="002F0040">
              <w:rPr>
                <w:b/>
                <w:bCs/>
                <w:color w:val="FFFFFF"/>
                <w:sz w:val="24"/>
                <w:szCs w:val="24"/>
              </w:rPr>
              <w:t>размер, мм</w:t>
            </w:r>
          </w:p>
        </w:tc>
        <w:tc>
          <w:tcPr>
            <w:tcW w:w="210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52397FF0" w14:textId="77777777" w:rsidR="002F0040" w:rsidRPr="002F0040" w:rsidRDefault="007D51BE" w:rsidP="002F0040">
            <w:pPr>
              <w:jc w:val="center"/>
              <w:rPr>
                <w:b/>
                <w:bCs/>
                <w:color w:val="FFFFFF"/>
                <w:sz w:val="24"/>
                <w:szCs w:val="24"/>
              </w:rPr>
            </w:pPr>
            <w:r>
              <w:rPr>
                <w:b/>
                <w:bCs/>
                <w:color w:val="FFFFFF"/>
                <w:sz w:val="24"/>
                <w:szCs w:val="24"/>
              </w:rPr>
              <w:t>Прогнозируемый объем закупки</w:t>
            </w:r>
            <w:r>
              <w:rPr>
                <w:rStyle w:val="afff3"/>
                <w:b/>
                <w:bCs/>
                <w:color w:val="FFFFFF"/>
                <w:sz w:val="24"/>
                <w:szCs w:val="24"/>
              </w:rPr>
              <w:footnoteReference w:id="1"/>
            </w:r>
            <w:r w:rsidR="002F0040" w:rsidRPr="002F0040">
              <w:rPr>
                <w:b/>
                <w:bCs/>
                <w:color w:val="FFFFFF"/>
                <w:sz w:val="24"/>
                <w:szCs w:val="24"/>
              </w:rPr>
              <w:t xml:space="preserve"> (кол-во в шт)</w:t>
            </w:r>
          </w:p>
        </w:tc>
      </w:tr>
      <w:tr w:rsidR="00B40F39" w:rsidRPr="002F0040" w14:paraId="71F79DF7"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DD1610C" w14:textId="77777777" w:rsidR="00B40F39" w:rsidRPr="00561CEA" w:rsidRDefault="00B40F39" w:rsidP="00B40F39">
            <w:pPr>
              <w:rPr>
                <w:color w:val="000000"/>
              </w:rPr>
            </w:pPr>
            <w:bookmarkStart w:id="0" w:name="_GoBack" w:colFirst="8" w:colLast="8"/>
            <w:r w:rsidRPr="00561CEA">
              <w:rPr>
                <w:color w:val="000000"/>
              </w:rPr>
              <w:t>Аккумулятор АА 1,2 Ni-MH 2700mAh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4850A63"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EC60A3"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D4443E7" w14:textId="77777777" w:rsidR="00B40F39" w:rsidRPr="00561CEA" w:rsidRDefault="00B40F39" w:rsidP="00B40F39">
            <w:pPr>
              <w:rPr>
                <w:color w:val="000000"/>
              </w:rPr>
            </w:pPr>
            <w:r w:rsidRPr="00561CEA">
              <w:rPr>
                <w:color w:val="000000"/>
              </w:rPr>
              <w:t>HR6, 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EEDC3F8"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283CCC5" w14:textId="77777777" w:rsidR="00B40F39" w:rsidRPr="00561CEA" w:rsidRDefault="00B40F39" w:rsidP="00B40F39">
            <w:pPr>
              <w:rPr>
                <w:color w:val="000000"/>
              </w:rPr>
            </w:pPr>
            <w:r w:rsidRPr="00561CEA">
              <w:rPr>
                <w:color w:val="000000"/>
              </w:rPr>
              <w:t>2700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5538CF0"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152B844" w14:textId="77777777" w:rsidR="00B40F39" w:rsidRPr="00561CEA" w:rsidRDefault="00B40F39" w:rsidP="00B40F39">
            <w:pPr>
              <w:rPr>
                <w:color w:val="000000"/>
              </w:rPr>
            </w:pPr>
            <w:r w:rsidRPr="00561CEA">
              <w:rPr>
                <w:color w:val="000000"/>
              </w:rPr>
              <w:t>14,5х50,5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D73E3D1" w14:textId="24E688DE" w:rsidR="00B40F39" w:rsidRPr="004233D3" w:rsidRDefault="004233D3" w:rsidP="00B40F39">
            <w:pPr>
              <w:rPr>
                <w:color w:val="000000"/>
                <w:lang w:val="en-US"/>
              </w:rPr>
            </w:pPr>
            <w:r>
              <w:rPr>
                <w:color w:val="000000"/>
                <w:lang w:val="en-US"/>
              </w:rPr>
              <w:t>272</w:t>
            </w:r>
          </w:p>
        </w:tc>
      </w:tr>
      <w:tr w:rsidR="00B40F39" w:rsidRPr="002F0040" w14:paraId="4EF8A46E"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43741327" w14:textId="77777777" w:rsidR="00B40F39" w:rsidRPr="00561CEA" w:rsidRDefault="00B40F39" w:rsidP="00B40F39">
            <w:pPr>
              <w:rPr>
                <w:color w:val="000000"/>
              </w:rPr>
            </w:pPr>
            <w:r w:rsidRPr="00561CEA">
              <w:rPr>
                <w:color w:val="000000"/>
              </w:rPr>
              <w:t>Аккумулятор ААА 1,2 Ni-MH 1000mAh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70F93E9"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BAA3C32"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CD408E2" w14:textId="77777777" w:rsidR="00B40F39" w:rsidRPr="00561CEA" w:rsidRDefault="00B40F39" w:rsidP="00B40F39">
            <w:pPr>
              <w:rPr>
                <w:color w:val="000000"/>
              </w:rPr>
            </w:pPr>
            <w:r w:rsidRPr="00561CEA">
              <w:rPr>
                <w:color w:val="000000"/>
              </w:rPr>
              <w:t>HR03, ААА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D657ADB"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926D23E" w14:textId="77777777" w:rsidR="00B40F39" w:rsidRPr="00561CEA" w:rsidRDefault="00B40F39" w:rsidP="00B40F39">
            <w:pPr>
              <w:rPr>
                <w:color w:val="000000"/>
              </w:rPr>
            </w:pPr>
            <w:r w:rsidRPr="00561CEA">
              <w:rPr>
                <w:color w:val="000000"/>
              </w:rPr>
              <w:t>1000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15C4E38"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3D318EF0"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14569CD" w14:textId="65772357" w:rsidR="00B40F39" w:rsidRPr="004233D3" w:rsidRDefault="004233D3" w:rsidP="00B40F39">
            <w:pPr>
              <w:rPr>
                <w:color w:val="000000"/>
                <w:lang w:val="en-US"/>
              </w:rPr>
            </w:pPr>
            <w:r>
              <w:rPr>
                <w:color w:val="000000"/>
                <w:lang w:val="en-US"/>
              </w:rPr>
              <w:t>220</w:t>
            </w:r>
          </w:p>
        </w:tc>
      </w:tr>
      <w:tr w:rsidR="00B40F39" w:rsidRPr="002F0040" w14:paraId="479BCD1A"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33C8EA53" w14:textId="77777777" w:rsidR="00B40F39" w:rsidRPr="00561CEA" w:rsidRDefault="00B40F39" w:rsidP="00B40F39">
            <w:pPr>
              <w:rPr>
                <w:color w:val="000000"/>
              </w:rPr>
            </w:pPr>
            <w:r w:rsidRPr="00561CEA">
              <w:rPr>
                <w:color w:val="000000"/>
              </w:rPr>
              <w:t>Элемент питания  LR6, AA</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DD24E3D"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105D11"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6CF2606" w14:textId="77777777" w:rsidR="00B40F39" w:rsidRPr="00561CEA" w:rsidRDefault="00B40F39" w:rsidP="00B40F39">
            <w:pPr>
              <w:rPr>
                <w:color w:val="000000"/>
              </w:rPr>
            </w:pPr>
            <w:r w:rsidRPr="00561CEA">
              <w:rPr>
                <w:color w:val="000000"/>
              </w:rPr>
              <w:t>LR6, 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F28DA5"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4B30C822" w14:textId="1D62A4A9"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297AAE59"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627F58AF" w14:textId="77777777" w:rsidR="00B40F39" w:rsidRPr="00561CEA" w:rsidRDefault="00B40F39" w:rsidP="00B40F39">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A7A0EEF" w14:textId="5E35D516" w:rsidR="00B40F39" w:rsidRPr="00A52772" w:rsidRDefault="004233D3" w:rsidP="00B40F39">
            <w:pPr>
              <w:rPr>
                <w:color w:val="000000"/>
                <w:lang w:val="en-US"/>
              </w:rPr>
            </w:pPr>
            <w:r>
              <w:rPr>
                <w:color w:val="000000"/>
                <w:lang w:val="en-US"/>
              </w:rPr>
              <w:t>1153</w:t>
            </w:r>
          </w:p>
        </w:tc>
      </w:tr>
      <w:tr w:rsidR="00B40F39" w:rsidRPr="002F0040" w14:paraId="62D15DA4"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61FE497" w14:textId="77777777" w:rsidR="00B40F39" w:rsidRPr="00561CEA" w:rsidRDefault="00B40F39" w:rsidP="00B40F39">
            <w:pPr>
              <w:rPr>
                <w:color w:val="000000"/>
              </w:rPr>
            </w:pPr>
            <w:r w:rsidRPr="00561CEA">
              <w:rPr>
                <w:color w:val="000000"/>
              </w:rPr>
              <w:t>Элемент питания LR 20</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0914387"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FD8879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0D71EEC" w14:textId="77777777" w:rsidR="00B40F39" w:rsidRPr="00561CEA" w:rsidRDefault="00B40F39" w:rsidP="00B40F39">
            <w:pPr>
              <w:rPr>
                <w:color w:val="000000"/>
              </w:rPr>
            </w:pPr>
            <w:r w:rsidRPr="00561CEA">
              <w:rPr>
                <w:color w:val="000000"/>
              </w:rPr>
              <w:t>LR20, D</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7CA26DE"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141D21C" w14:textId="6A99A19D"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526769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FA0EAA8" w14:textId="77777777" w:rsidR="00B40F39" w:rsidRPr="00561CEA" w:rsidRDefault="00B40F39" w:rsidP="00B40F39">
            <w:pPr>
              <w:rPr>
                <w:color w:val="000000"/>
              </w:rPr>
            </w:pPr>
            <w:r w:rsidRPr="00561CEA">
              <w:rPr>
                <w:color w:val="000000"/>
              </w:rPr>
              <w:t>33х60,3</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B56FA69" w14:textId="6D032535" w:rsidR="00B40F39" w:rsidRPr="004233D3" w:rsidRDefault="00CC3ED6" w:rsidP="004233D3">
            <w:pPr>
              <w:rPr>
                <w:color w:val="000000"/>
                <w:lang w:val="en-US"/>
              </w:rPr>
            </w:pPr>
            <w:r w:rsidRPr="00A52772">
              <w:rPr>
                <w:color w:val="000000"/>
              </w:rPr>
              <w:t>1</w:t>
            </w:r>
            <w:r w:rsidR="004233D3">
              <w:rPr>
                <w:color w:val="000000"/>
                <w:lang w:val="en-US"/>
              </w:rPr>
              <w:t>20</w:t>
            </w:r>
          </w:p>
        </w:tc>
      </w:tr>
      <w:tr w:rsidR="00B40F39" w:rsidRPr="002F0040" w14:paraId="46BCDE00"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5025212" w14:textId="77777777" w:rsidR="00B40F39" w:rsidRPr="00561CEA" w:rsidRDefault="00B40F39" w:rsidP="00B40F39">
            <w:pPr>
              <w:rPr>
                <w:color w:val="000000"/>
              </w:rPr>
            </w:pPr>
            <w:r w:rsidRPr="00561CEA">
              <w:rPr>
                <w:color w:val="000000"/>
              </w:rPr>
              <w:t>Элемент питания LR03, AAА</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51328D3"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B11E78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8EC7E83" w14:textId="77777777" w:rsidR="00B40F39" w:rsidRPr="00561CEA" w:rsidRDefault="00B40F39" w:rsidP="00B40F39">
            <w:pPr>
              <w:rPr>
                <w:color w:val="000000"/>
              </w:rPr>
            </w:pPr>
            <w:r w:rsidRPr="00561CEA">
              <w:rPr>
                <w:color w:val="000000"/>
              </w:rPr>
              <w:t>LR03, AAA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BE3836"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37F5A89" w14:textId="05975035"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7C141B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4C01E9F5"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007940F0" w14:textId="6DD4C812" w:rsidR="00B40F39" w:rsidRPr="00A52772" w:rsidRDefault="004C29BE" w:rsidP="004233D3">
            <w:pPr>
              <w:rPr>
                <w:color w:val="000000"/>
                <w:lang w:val="en-US"/>
              </w:rPr>
            </w:pPr>
            <w:r w:rsidRPr="00A52772">
              <w:rPr>
                <w:color w:val="000000"/>
                <w:lang w:val="en-US"/>
              </w:rPr>
              <w:t xml:space="preserve">1 </w:t>
            </w:r>
            <w:r w:rsidR="004233D3">
              <w:rPr>
                <w:color w:val="000000"/>
                <w:lang w:val="en-US"/>
              </w:rPr>
              <w:t>303</w:t>
            </w:r>
          </w:p>
        </w:tc>
      </w:tr>
      <w:tr w:rsidR="00B40F39" w:rsidRPr="002F0040" w14:paraId="3FBACD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569D8349" w14:textId="77777777" w:rsidR="00B40F39" w:rsidRPr="00561CEA" w:rsidRDefault="00B40F39" w:rsidP="00B40F39">
            <w:pPr>
              <w:rPr>
                <w:color w:val="000000"/>
              </w:rPr>
            </w:pPr>
            <w:r w:rsidRPr="00561CEA">
              <w:rPr>
                <w:color w:val="000000"/>
              </w:rPr>
              <w:t>Элемент питания LR44 1,5 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3C2724A"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5A77ADF"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216567" w14:textId="77777777" w:rsidR="00B40F39" w:rsidRPr="00561CEA" w:rsidRDefault="00B40F39" w:rsidP="00B40F39">
            <w:pPr>
              <w:rPr>
                <w:color w:val="000000"/>
                <w:lang w:val="en-US"/>
              </w:rPr>
            </w:pPr>
            <w:r w:rsidRPr="00561CEA">
              <w:rPr>
                <w:color w:val="000000"/>
                <w:lang w:val="en-US"/>
              </w:rPr>
              <w:t>LR44, A76, GP76A, GPA76, 1154, 357, V13GA, G13 AG13, L1154</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6D3BD038"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AAFF034" w14:textId="72C5493A"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A9EB81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7609CD01" w14:textId="77777777" w:rsidR="00B40F39" w:rsidRPr="00561CEA" w:rsidRDefault="00B40F39" w:rsidP="00B40F39">
            <w:pPr>
              <w:rPr>
                <w:color w:val="000000"/>
              </w:rPr>
            </w:pPr>
            <w:r w:rsidRPr="00561CEA">
              <w:rPr>
                <w:color w:val="000000"/>
              </w:rPr>
              <w:t>11,6х5,4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710AA076" w14:textId="60E74288" w:rsidR="00B40F39" w:rsidRPr="004233D3" w:rsidRDefault="004233D3" w:rsidP="00B40F39">
            <w:pPr>
              <w:rPr>
                <w:color w:val="000000"/>
                <w:lang w:val="en-US"/>
              </w:rPr>
            </w:pPr>
            <w:r>
              <w:rPr>
                <w:color w:val="000000"/>
                <w:lang w:val="en-US"/>
              </w:rPr>
              <w:t>11</w:t>
            </w:r>
          </w:p>
        </w:tc>
      </w:tr>
      <w:tr w:rsidR="00561CEA" w:rsidRPr="002F0040" w14:paraId="6A4BA52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C78B95A" w14:textId="77777777" w:rsidR="00561CEA" w:rsidRPr="00561CEA" w:rsidRDefault="00561CEA" w:rsidP="00561CEA">
            <w:pPr>
              <w:rPr>
                <w:color w:val="000000"/>
              </w:rPr>
            </w:pPr>
            <w:r w:rsidRPr="00561CEA">
              <w:rPr>
                <w:color w:val="000000"/>
              </w:rPr>
              <w:t>Элемент питания 2430 СR LI-Mn3V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E6BADA1" w14:textId="4959D7B0" w:rsidR="00561CEA" w:rsidRPr="00561CEA" w:rsidRDefault="00561CEA" w:rsidP="00561CEA">
            <w:pPr>
              <w:rPr>
                <w:color w:val="000000"/>
              </w:rPr>
            </w:pPr>
            <w:r w:rsidRPr="00561CEA">
              <w:rPr>
                <w:color w:val="000000"/>
              </w:rPr>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3F0BDBF" w14:textId="7FC6D98F"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AC3470" w14:textId="77777777" w:rsidR="00561CEA" w:rsidRPr="00561CEA" w:rsidRDefault="00561CEA" w:rsidP="00561CEA">
            <w:pPr>
              <w:rPr>
                <w:color w:val="000000"/>
              </w:rPr>
            </w:pPr>
            <w:r w:rsidRPr="00561CEA">
              <w:rPr>
                <w:color w:val="000000"/>
              </w:rPr>
              <w:t>CR2430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A645D51"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375CC1D8" w14:textId="762D3D2C"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C855800"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28E04B8" w14:textId="77777777" w:rsidR="00561CEA" w:rsidRPr="00561CEA" w:rsidRDefault="00561CEA" w:rsidP="00561CEA">
            <w:pPr>
              <w:rPr>
                <w:color w:val="000000"/>
              </w:rPr>
            </w:pPr>
            <w:r w:rsidRPr="00561CEA">
              <w:rPr>
                <w:color w:val="000000"/>
              </w:rPr>
              <w:t>диаметр 24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D57BF1E" w14:textId="2BFA7C14" w:rsidR="00561CEA" w:rsidRPr="004233D3" w:rsidRDefault="004233D3" w:rsidP="00561CEA">
            <w:pPr>
              <w:rPr>
                <w:color w:val="000000"/>
                <w:lang w:val="en-US"/>
              </w:rPr>
            </w:pPr>
            <w:r>
              <w:rPr>
                <w:color w:val="000000"/>
                <w:lang w:val="en-US"/>
              </w:rPr>
              <w:t>17</w:t>
            </w:r>
          </w:p>
        </w:tc>
      </w:tr>
      <w:tr w:rsidR="00561CEA" w:rsidRPr="002F0040" w14:paraId="54C00B8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30CDA42" w14:textId="77777777" w:rsidR="00561CEA" w:rsidRPr="00561CEA" w:rsidRDefault="00561CEA" w:rsidP="00561CEA">
            <w:pPr>
              <w:rPr>
                <w:color w:val="000000"/>
              </w:rPr>
            </w:pPr>
            <w:r w:rsidRPr="00561CEA">
              <w:rPr>
                <w:color w:val="000000"/>
              </w:rPr>
              <w:lastRenderedPageBreak/>
              <w:t>Элемент питания CR 1220 3М</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1DFC2E" w14:textId="079024F8"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C604142" w14:textId="1A69616A"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3B464EF" w14:textId="77777777" w:rsidR="00561CEA" w:rsidRPr="00561CEA" w:rsidRDefault="00561CEA" w:rsidP="00561CEA">
            <w:pPr>
              <w:rPr>
                <w:color w:val="000000"/>
              </w:rPr>
            </w:pPr>
            <w:r w:rsidRPr="00561CEA">
              <w:rPr>
                <w:color w:val="000000"/>
              </w:rPr>
              <w:t>CR1220, 6220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5A90E423"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38CFF37" w14:textId="3C1CC683"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5327950E"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08E1D24" w14:textId="77777777" w:rsidR="00561CEA" w:rsidRPr="00561CEA" w:rsidRDefault="00561CEA" w:rsidP="00561CEA">
            <w:pPr>
              <w:rPr>
                <w:color w:val="000000"/>
              </w:rPr>
            </w:pPr>
            <w:r w:rsidRPr="00561CEA">
              <w:rPr>
                <w:color w:val="000000"/>
              </w:rPr>
              <w:t> </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700CCDD" w14:textId="3C47D1C4" w:rsidR="00561CEA" w:rsidRPr="004233D3" w:rsidRDefault="00A52772" w:rsidP="004233D3">
            <w:pPr>
              <w:rPr>
                <w:color w:val="000000"/>
                <w:lang w:val="en-US"/>
              </w:rPr>
            </w:pPr>
            <w:r w:rsidRPr="00A52772">
              <w:rPr>
                <w:color w:val="000000"/>
              </w:rPr>
              <w:t>1</w:t>
            </w:r>
            <w:r w:rsidR="004233D3">
              <w:rPr>
                <w:color w:val="000000"/>
                <w:lang w:val="en-US"/>
              </w:rPr>
              <w:t>8</w:t>
            </w:r>
          </w:p>
        </w:tc>
      </w:tr>
      <w:tr w:rsidR="00561CEA" w:rsidRPr="002F0040" w14:paraId="2974F04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686502B" w14:textId="77777777" w:rsidR="00561CEA" w:rsidRPr="00561CEA" w:rsidRDefault="00561CEA" w:rsidP="00561CEA">
            <w:pPr>
              <w:rPr>
                <w:color w:val="000000"/>
              </w:rPr>
            </w:pPr>
            <w:r w:rsidRPr="00561CEA">
              <w:rPr>
                <w:color w:val="000000"/>
              </w:rPr>
              <w:t>Элемент питания CR 2025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9BE6893" w14:textId="1A413A8A"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8BE98E9" w14:textId="1F14D0CB"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2FCDD64" w14:textId="77777777" w:rsidR="00561CEA" w:rsidRPr="00561CEA" w:rsidRDefault="00561CEA" w:rsidP="00561CEA">
            <w:pPr>
              <w:rPr>
                <w:color w:val="000000"/>
              </w:rPr>
            </w:pPr>
            <w:r w:rsidRPr="00561CEA">
              <w:rPr>
                <w:color w:val="000000"/>
              </w:rPr>
              <w:t>CR2025</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9C60864"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D3CAD9C" w14:textId="3941685E"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BDD05E1"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93731CD" w14:textId="77777777" w:rsidR="00561CEA" w:rsidRPr="00561CEA" w:rsidRDefault="00561CEA" w:rsidP="00561CEA">
            <w:pPr>
              <w:rPr>
                <w:color w:val="000000"/>
              </w:rPr>
            </w:pPr>
            <w:r w:rsidRPr="00561CEA">
              <w:rPr>
                <w:color w:val="000000"/>
              </w:rPr>
              <w:t>20,00х2,50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157E4DA2" w14:textId="77777777" w:rsidR="00561CEA" w:rsidRPr="00A52772" w:rsidRDefault="00561CEA" w:rsidP="00561CEA">
            <w:pPr>
              <w:rPr>
                <w:color w:val="000000"/>
              </w:rPr>
            </w:pPr>
            <w:r w:rsidRPr="00A52772">
              <w:rPr>
                <w:color w:val="000000"/>
              </w:rPr>
              <w:t>2</w:t>
            </w:r>
          </w:p>
        </w:tc>
      </w:tr>
      <w:tr w:rsidR="00561CEA" w:rsidRPr="002F0040" w14:paraId="36A7F039"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0631D47E" w14:textId="77777777" w:rsidR="00561CEA" w:rsidRPr="00561CEA" w:rsidRDefault="00561CEA" w:rsidP="00561CEA">
            <w:pPr>
              <w:rPr>
                <w:color w:val="000000"/>
              </w:rPr>
            </w:pPr>
            <w:r w:rsidRPr="00561CEA">
              <w:rPr>
                <w:color w:val="000000"/>
              </w:rPr>
              <w:t>Элемент питания CR 2032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0B1A84F" w14:textId="79AC8B8F"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A92C3ED" w14:textId="57B0B350"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6B734425" w14:textId="77777777" w:rsidR="00561CEA" w:rsidRPr="00561CEA" w:rsidRDefault="00561CEA" w:rsidP="00561CEA">
            <w:pPr>
              <w:rPr>
                <w:color w:val="000000"/>
              </w:rPr>
            </w:pPr>
            <w:r w:rsidRPr="00561CEA">
              <w:rPr>
                <w:color w:val="000000"/>
              </w:rPr>
              <w:t>CR2032</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00A32C2"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624A04EE" w14:textId="3794A54D"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CAC111A"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0018E8D8" w14:textId="77777777" w:rsidR="00561CEA" w:rsidRPr="00561CEA" w:rsidRDefault="00561CEA" w:rsidP="00561CEA">
            <w:pPr>
              <w:rPr>
                <w:color w:val="000000"/>
              </w:rPr>
            </w:pPr>
            <w:r w:rsidRPr="00561CEA">
              <w:rPr>
                <w:color w:val="000000"/>
              </w:rPr>
              <w:t>20,00х3,20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6A94424" w14:textId="28E8FC93" w:rsidR="00561CEA" w:rsidRPr="00DB08C4" w:rsidRDefault="00DB08C4" w:rsidP="00561CEA">
            <w:pPr>
              <w:rPr>
                <w:color w:val="000000"/>
                <w:lang w:val="en-US"/>
              </w:rPr>
            </w:pPr>
            <w:r>
              <w:rPr>
                <w:color w:val="000000"/>
                <w:lang w:val="en-US"/>
              </w:rPr>
              <w:t>112</w:t>
            </w:r>
          </w:p>
        </w:tc>
      </w:tr>
      <w:tr w:rsidR="00B40F39" w:rsidRPr="002F0040" w14:paraId="66ADD886" w14:textId="77777777" w:rsidTr="00F60C3F">
        <w:trPr>
          <w:cantSplit/>
          <w:trHeight w:val="101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3B78555" w14:textId="77777777" w:rsidR="00B40F39" w:rsidRPr="00561CEA" w:rsidRDefault="00B40F39" w:rsidP="00B40F39">
            <w:pPr>
              <w:rPr>
                <w:color w:val="000000"/>
              </w:rPr>
            </w:pPr>
            <w:r w:rsidRPr="00561CEA">
              <w:rPr>
                <w:color w:val="000000"/>
              </w:rPr>
              <w:t>Элемент питания 3R12 4,5V (плоские)</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2830ACA" w14:textId="77777777" w:rsidR="00B40F39" w:rsidRPr="00561CEA" w:rsidRDefault="00B40F39"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4192FE" w14:textId="77777777" w:rsidR="00B40F39" w:rsidRPr="00561CEA" w:rsidRDefault="00B40F39" w:rsidP="00B40F39">
            <w:pPr>
              <w:rPr>
                <w:color w:val="000000"/>
              </w:rPr>
            </w:pPr>
            <w:r w:rsidRPr="00561CEA">
              <w:rPr>
                <w:color w:val="000000"/>
              </w:rPr>
              <w:t>Солевая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6B0E92D" w14:textId="77777777" w:rsidR="00B40F39" w:rsidRPr="00561CEA" w:rsidRDefault="00B40F39" w:rsidP="00B40F39">
            <w:pPr>
              <w:rPr>
                <w:color w:val="000000"/>
              </w:rPr>
            </w:pPr>
            <w:r w:rsidRPr="00561CEA">
              <w:rPr>
                <w:color w:val="000000"/>
              </w:rPr>
              <w:t>3R12 4,5V</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1BEE2117" w14:textId="77777777" w:rsidR="00B40F39" w:rsidRPr="00561CEA" w:rsidRDefault="00B40F39" w:rsidP="00B40F39">
            <w:pPr>
              <w:rPr>
                <w:color w:val="000000"/>
              </w:rPr>
            </w:pPr>
            <w:r w:rsidRPr="00561CEA">
              <w:rPr>
                <w:color w:val="000000"/>
              </w:rPr>
              <w:t>4,5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19783C9C" w14:textId="0758CE1F"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4B9EA9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5B687180" w14:textId="77777777" w:rsidR="00B40F39" w:rsidRPr="00561CEA" w:rsidRDefault="00B40F39" w:rsidP="00B40F39">
            <w:pPr>
              <w:rPr>
                <w:color w:val="000000"/>
              </w:rPr>
            </w:pPr>
            <w:r w:rsidRPr="00561CEA">
              <w:rPr>
                <w:color w:val="000000"/>
              </w:rPr>
              <w:t>62 х 22 х 67</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0D71783" w14:textId="0D528F23" w:rsidR="00B40F39" w:rsidRPr="00A52772" w:rsidRDefault="00DB08C4" w:rsidP="00B40F39">
            <w:pPr>
              <w:rPr>
                <w:color w:val="000000"/>
                <w:lang w:val="en-US"/>
              </w:rPr>
            </w:pPr>
            <w:r>
              <w:rPr>
                <w:color w:val="000000"/>
                <w:lang w:val="en-US"/>
              </w:rPr>
              <w:t>43</w:t>
            </w:r>
          </w:p>
        </w:tc>
      </w:tr>
      <w:tr w:rsidR="00B40F39" w:rsidRPr="002F0040" w14:paraId="4C644B8B"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212D3468" w14:textId="77777777" w:rsidR="00B40F39" w:rsidRPr="00561CEA" w:rsidRDefault="00B40F39" w:rsidP="00B40F39">
            <w:pPr>
              <w:rPr>
                <w:color w:val="000000"/>
              </w:rPr>
            </w:pPr>
            <w:r w:rsidRPr="00561CEA">
              <w:rPr>
                <w:color w:val="000000"/>
              </w:rPr>
              <w:t>Элемент питания Крона 6F22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4044B5" w14:textId="3F729565" w:rsidR="00B40F39" w:rsidRPr="00561CEA" w:rsidRDefault="006857B8"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298C62B" w14:textId="3383FAA5" w:rsidR="00B40F39" w:rsidRPr="00561CEA" w:rsidRDefault="0008551E" w:rsidP="0008551E">
            <w:pPr>
              <w:rPr>
                <w:color w:val="000000"/>
              </w:rPr>
            </w:pPr>
            <w:r w:rsidRPr="00561CEA">
              <w:rPr>
                <w:color w:val="000000"/>
              </w:rPr>
              <w:t>С</w:t>
            </w:r>
            <w:r w:rsidR="00B40F39" w:rsidRPr="00561CEA">
              <w:rPr>
                <w:color w:val="000000"/>
              </w:rPr>
              <w:t xml:space="preserve">олевые </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9F74779" w14:textId="77777777" w:rsidR="00B40F39" w:rsidRPr="00561CEA" w:rsidRDefault="00B40F39" w:rsidP="00B40F39">
            <w:pPr>
              <w:rPr>
                <w:color w:val="000000"/>
              </w:rPr>
            </w:pPr>
            <w:r w:rsidRPr="00561CEA">
              <w:rPr>
                <w:color w:val="000000"/>
              </w:rPr>
              <w:t>6F22, E</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E7DBD5B" w14:textId="77777777" w:rsidR="00B40F39" w:rsidRPr="00561CEA" w:rsidRDefault="00B40F39" w:rsidP="00B40F39">
            <w:pPr>
              <w:rPr>
                <w:color w:val="000000"/>
              </w:rPr>
            </w:pPr>
            <w:r w:rsidRPr="00561CEA">
              <w:rPr>
                <w:color w:val="000000"/>
              </w:rPr>
              <w:t>9</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8D62213" w14:textId="7AA946C7"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9E620D2"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1C86041D" w14:textId="77777777" w:rsidR="00B40F39" w:rsidRPr="00561CEA" w:rsidRDefault="00B40F39" w:rsidP="00B40F39">
            <w:pPr>
              <w:rPr>
                <w:color w:val="000000"/>
              </w:rPr>
            </w:pPr>
            <w:r w:rsidRPr="00561CEA">
              <w:rPr>
                <w:color w:val="000000"/>
              </w:rPr>
              <w:t>25,5х16,5х47,5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C588E9F" w14:textId="6F999552" w:rsidR="00B40F39" w:rsidRPr="00A52772" w:rsidRDefault="00DB08C4" w:rsidP="00B40F39">
            <w:pPr>
              <w:rPr>
                <w:color w:val="000000"/>
                <w:lang w:val="en-US"/>
              </w:rPr>
            </w:pPr>
            <w:r>
              <w:rPr>
                <w:color w:val="000000"/>
                <w:lang w:val="en-US"/>
              </w:rPr>
              <w:t>206</w:t>
            </w:r>
          </w:p>
        </w:tc>
      </w:tr>
      <w:tr w:rsidR="00735DEB" w:rsidRPr="002F0040" w14:paraId="1130D0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3EB2EEE9" w14:textId="77777777" w:rsidR="00735DEB" w:rsidRPr="00561CEA" w:rsidRDefault="00735DEB" w:rsidP="00735DEB">
            <w:pPr>
              <w:rPr>
                <w:color w:val="000000"/>
              </w:rPr>
            </w:pPr>
            <w:r w:rsidRPr="00561CEA">
              <w:rPr>
                <w:color w:val="000000"/>
              </w:rPr>
              <w:t>Элемент питания  R6, AA</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1842B32" w14:textId="15BE1DC9" w:rsidR="00735DEB" w:rsidRPr="00561CEA" w:rsidRDefault="006857B8" w:rsidP="00735DEB">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67A1319" w14:textId="2E7A2447" w:rsidR="00735DEB" w:rsidRPr="00561CEA" w:rsidRDefault="0008551E" w:rsidP="00735DEB">
            <w:pPr>
              <w:rPr>
                <w:color w:val="000000"/>
              </w:rPr>
            </w:pPr>
            <w:r w:rsidRPr="00561CEA">
              <w:rPr>
                <w:color w:val="000000"/>
              </w:rPr>
              <w:t>Солевые</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443BA2B0" w14:textId="77777777" w:rsidR="00735DEB" w:rsidRPr="00561CEA" w:rsidRDefault="00735DEB" w:rsidP="00735DEB">
            <w:pPr>
              <w:rPr>
                <w:color w:val="000000"/>
              </w:rPr>
            </w:pPr>
            <w:r w:rsidRPr="00561CEA">
              <w:rPr>
                <w:color w:val="000000"/>
              </w:rPr>
              <w:t xml:space="preserve">LR6, </w:t>
            </w:r>
            <w:r w:rsidRPr="00561CEA">
              <w:rPr>
                <w:color w:val="000000"/>
                <w:lang w:val="en-US"/>
              </w:rPr>
              <w:t>F</w:t>
            </w:r>
            <w:r w:rsidRPr="00561CEA">
              <w:rPr>
                <w:color w:val="000000"/>
              </w:rPr>
              <w:t xml:space="preserve">R6, </w:t>
            </w:r>
            <w:r w:rsidRPr="00561CEA">
              <w:rPr>
                <w:color w:val="000000"/>
                <w:lang w:val="en-US"/>
              </w:rPr>
              <w:t>R</w:t>
            </w:r>
            <w:r w:rsidRPr="00561CEA">
              <w:rPr>
                <w:color w:val="000000"/>
              </w:rPr>
              <w:t>6, AA</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3EDD1679" w14:textId="77777777" w:rsidR="00735DEB" w:rsidRPr="00561CEA" w:rsidRDefault="00735DEB" w:rsidP="00735DEB">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2B4064F" w14:textId="4DDCF947" w:rsidR="00735DEB" w:rsidRPr="00561CEA" w:rsidRDefault="0008551E" w:rsidP="00FD3974">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0F62E330" w14:textId="77777777" w:rsidR="00735DEB" w:rsidRPr="00561CEA" w:rsidRDefault="00735DEB" w:rsidP="00735DEB">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5FB25DC9" w14:textId="77777777" w:rsidR="00735DEB" w:rsidRPr="00561CEA" w:rsidRDefault="00735DEB" w:rsidP="00735DEB">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58C4CE72" w14:textId="2B640C97" w:rsidR="00735DEB" w:rsidRPr="00DB08C4" w:rsidRDefault="00DB08C4" w:rsidP="00735DEB">
            <w:pPr>
              <w:rPr>
                <w:color w:val="000000"/>
                <w:lang w:val="en-US"/>
              </w:rPr>
            </w:pPr>
            <w:r>
              <w:rPr>
                <w:color w:val="000000"/>
                <w:lang w:val="en-US"/>
              </w:rPr>
              <w:t>40</w:t>
            </w:r>
          </w:p>
        </w:tc>
      </w:tr>
      <w:tr w:rsidR="00EE6DC6" w:rsidRPr="002F0040" w14:paraId="6EA512B8"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18C9AC3E" w14:textId="77777777" w:rsidR="00EE6DC6" w:rsidRPr="00561CEA" w:rsidRDefault="00EE6DC6" w:rsidP="00EE6DC6">
            <w:pPr>
              <w:rPr>
                <w:color w:val="000000"/>
              </w:rPr>
            </w:pPr>
            <w:r w:rsidRPr="00561CEA">
              <w:rPr>
                <w:color w:val="000000"/>
              </w:rPr>
              <w:t>Элемент питания AG12 (LR43), 1,5 V</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BE186F7" w14:textId="276A751D" w:rsidR="00EE6DC6" w:rsidRPr="00561CEA" w:rsidRDefault="006857B8" w:rsidP="00EE6DC6">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6036D4C" w14:textId="77777777" w:rsidR="00EE6DC6" w:rsidRPr="00561CEA" w:rsidRDefault="00EE6DC6" w:rsidP="00EE6DC6">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2C84E5F6" w14:textId="77777777" w:rsidR="00446038" w:rsidRPr="00561CEA" w:rsidRDefault="00FD2524" w:rsidP="00EE6DC6">
            <w:pPr>
              <w:rPr>
                <w:color w:val="000000"/>
                <w:lang w:val="en-US"/>
              </w:rPr>
            </w:pPr>
            <w:r w:rsidRPr="00561CEA">
              <w:rPr>
                <w:color w:val="000000"/>
                <w:lang w:val="en-US"/>
              </w:rPr>
              <w:t>LR43</w:t>
            </w:r>
            <w:r w:rsidR="0075592F" w:rsidRPr="00561CEA">
              <w:rPr>
                <w:color w:val="000000"/>
                <w:lang w:val="en-US"/>
              </w:rPr>
              <w:t xml:space="preserve">, </w:t>
            </w:r>
            <w:r w:rsidR="00446038" w:rsidRPr="00561CEA">
              <w:rPr>
                <w:color w:val="000000"/>
                <w:lang w:val="en-US"/>
              </w:rPr>
              <w:t>G12</w:t>
            </w:r>
            <w:r w:rsidR="0075592F" w:rsidRPr="00561CEA">
              <w:rPr>
                <w:color w:val="000000"/>
                <w:lang w:val="en-US"/>
              </w:rPr>
              <w:t>, LR1142, AG12, V12GA, 386, SR43W, CB-B8</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0176D0AF" w14:textId="77777777" w:rsidR="00EE6DC6" w:rsidRPr="00561CEA" w:rsidRDefault="00EE6DC6" w:rsidP="00EE6DC6">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6307389" w14:textId="16A44DAC" w:rsidR="00EE6DC6" w:rsidRPr="00561CEA" w:rsidRDefault="0008551E" w:rsidP="00EE6DC6">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4BCD1DD2" w14:textId="77777777" w:rsidR="00EE6DC6" w:rsidRPr="00561CEA" w:rsidRDefault="00EE6DC6" w:rsidP="00EE6DC6">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16FDD86F" w14:textId="77777777" w:rsidR="00EE6DC6" w:rsidRPr="00561CEA" w:rsidRDefault="00735DEB" w:rsidP="00EE6DC6">
            <w:pPr>
              <w:rPr>
                <w:color w:val="000000"/>
              </w:rPr>
            </w:pPr>
            <w:r w:rsidRPr="00561CEA">
              <w:rPr>
                <w:color w:val="000000"/>
              </w:rPr>
              <w:sym w:font="Symbol" w:char="F0C6"/>
            </w:r>
            <w:r w:rsidR="00446038" w:rsidRPr="00561CEA">
              <w:rPr>
                <w:color w:val="000000"/>
                <w:lang w:val="en-US"/>
              </w:rPr>
              <w:t xml:space="preserve"> 11,</w:t>
            </w:r>
            <w:r w:rsidRPr="00561CEA">
              <w:rPr>
                <w:color w:val="000000"/>
                <w:lang w:val="en-US"/>
              </w:rPr>
              <w:t>5</w:t>
            </w:r>
            <w:r w:rsidR="00446038" w:rsidRPr="00561CEA">
              <w:rPr>
                <w:color w:val="000000"/>
                <w:lang w:val="en-US"/>
              </w:rPr>
              <w:t xml:space="preserve"> </w:t>
            </w:r>
            <w:r w:rsidR="00446038" w:rsidRPr="00561CEA">
              <w:rPr>
                <w:color w:val="000000"/>
              </w:rPr>
              <w:t xml:space="preserve">мм, высота </w:t>
            </w:r>
            <w:r w:rsidR="00446038" w:rsidRPr="00561CEA">
              <w:rPr>
                <w:color w:val="000000"/>
                <w:lang w:val="en-US"/>
              </w:rPr>
              <w:t>4,1</w:t>
            </w:r>
            <w:r w:rsidR="00446038" w:rsidRPr="00561CEA">
              <w:rPr>
                <w:color w:val="000000"/>
              </w:rPr>
              <w:t xml:space="preserve">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2364D751" w14:textId="207D36B7" w:rsidR="00EE6DC6" w:rsidRPr="00DB08C4" w:rsidRDefault="00DB08C4" w:rsidP="00EE6DC6">
            <w:pPr>
              <w:rPr>
                <w:color w:val="000000"/>
                <w:lang w:val="en-US"/>
              </w:rPr>
            </w:pPr>
            <w:r>
              <w:rPr>
                <w:color w:val="000000"/>
                <w:lang w:val="en-US"/>
              </w:rPr>
              <w:t>10</w:t>
            </w:r>
          </w:p>
        </w:tc>
      </w:tr>
      <w:tr w:rsidR="00AB25B2" w:rsidRPr="002F0040" w14:paraId="0CF1A791"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4D5DAAD8" w14:textId="2D8A6EED" w:rsidR="00AB25B2" w:rsidRPr="00AB25B2" w:rsidRDefault="00AB25B2" w:rsidP="00AB25B2">
            <w:pPr>
              <w:rPr>
                <w:color w:val="000000"/>
                <w:lang w:val="en-US"/>
              </w:rPr>
            </w:pPr>
            <w:r w:rsidRPr="00AB25B2">
              <w:t>Элемент питания  L</w:t>
            </w:r>
            <w:r w:rsidRPr="00AB25B2">
              <w:rPr>
                <w:lang w:val="en-US"/>
              </w:rPr>
              <w:t>R-14</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1D700327" w14:textId="15D4C018" w:rsidR="00AB25B2" w:rsidRPr="00AB25B2" w:rsidRDefault="00AB25B2" w:rsidP="00EE6DC6">
            <w:pPr>
              <w:rPr>
                <w:color w:val="000000"/>
              </w:rPr>
            </w:pPr>
            <w:r w:rsidRPr="00AB25B2">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D35AB1C" w14:textId="09F2D181" w:rsidR="00AB25B2" w:rsidRPr="00AB25B2" w:rsidRDefault="00AB25B2" w:rsidP="00EE6DC6">
            <w:pPr>
              <w:rPr>
                <w:color w:val="000000"/>
              </w:rPr>
            </w:pPr>
            <w:r w:rsidRPr="00AB25B2">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3EF23700" w14:textId="77777777" w:rsidR="00AB25B2" w:rsidRPr="00AB25B2" w:rsidRDefault="00AB25B2" w:rsidP="00EE6DC6">
            <w:pPr>
              <w:rPr>
                <w:color w:val="000000"/>
              </w:rPr>
            </w:pP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6D34CF24" w14:textId="4AD70A9E" w:rsidR="00AB25B2" w:rsidRPr="00AB25B2" w:rsidRDefault="00AB25B2" w:rsidP="00EE6DC6">
            <w:pPr>
              <w:rPr>
                <w:color w:val="000000"/>
              </w:rPr>
            </w:pPr>
            <w:r w:rsidRPr="00AB25B2">
              <w:t>1,5</w:t>
            </w:r>
            <w:r w:rsidRPr="00AB25B2">
              <w:tab/>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DFB979C" w14:textId="0B67853F" w:rsidR="00AB25B2" w:rsidRPr="00AB25B2" w:rsidRDefault="00AB25B2" w:rsidP="00EE6DC6">
            <w:pPr>
              <w:rPr>
                <w:color w:val="000000"/>
                <w:lang w:val="en-US"/>
              </w:rPr>
            </w:pPr>
            <w:r w:rsidRPr="00AB25B2">
              <w:rPr>
                <w:color w:val="000000"/>
                <w:lang w:val="en-US"/>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57F3F524" w14:textId="55CC0DAD" w:rsidR="00AB25B2" w:rsidRPr="00AB25B2" w:rsidRDefault="00AB25B2" w:rsidP="00EE6DC6">
            <w:pPr>
              <w:rPr>
                <w:color w:val="000000"/>
              </w:rPr>
            </w:pPr>
            <w:r w:rsidRPr="00AB25B2">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45104C21" w14:textId="13D6FECD" w:rsidR="00AB25B2" w:rsidRPr="00AB25B2" w:rsidRDefault="00AB25B2" w:rsidP="00EE6DC6">
            <w:pPr>
              <w:rPr>
                <w:color w:val="000000"/>
              </w:rPr>
            </w:pPr>
            <w:r w:rsidRPr="00561CEA">
              <w:rPr>
                <w:color w:val="000000"/>
              </w:rPr>
              <w:sym w:font="Symbol" w:char="F0C6"/>
            </w:r>
            <w:r>
              <w:t>2,6х5,0</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1D4576F7" w14:textId="2DFD04F2" w:rsidR="00AB25B2" w:rsidRPr="00AB25B2" w:rsidRDefault="00AB25B2" w:rsidP="00EE6DC6">
            <w:pPr>
              <w:rPr>
                <w:color w:val="000000"/>
                <w:lang w:val="en-US"/>
              </w:rPr>
            </w:pPr>
            <w:r w:rsidRPr="00AB25B2">
              <w:rPr>
                <w:color w:val="000000"/>
                <w:lang w:val="en-US"/>
              </w:rPr>
              <w:t>24</w:t>
            </w:r>
          </w:p>
        </w:tc>
      </w:tr>
      <w:tr w:rsidR="00AB25B2" w:rsidRPr="002F0040" w14:paraId="1A9B47B7"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0C988AD8" w14:textId="77777777" w:rsidR="00AB25B2" w:rsidRPr="00AB25B2" w:rsidRDefault="00AB25B2" w:rsidP="00AB25B2">
            <w:r w:rsidRPr="00AB25B2">
              <w:t>Элемент питания 23AE 12V</w:t>
            </w:r>
          </w:p>
          <w:p w14:paraId="01DB6395" w14:textId="77777777" w:rsidR="00AB25B2" w:rsidRPr="00AB25B2" w:rsidRDefault="00AB25B2" w:rsidP="00AB25B2"/>
        </w:tc>
        <w:tc>
          <w:tcPr>
            <w:tcW w:w="1583" w:type="dxa"/>
            <w:tcBorders>
              <w:top w:val="single" w:sz="4" w:space="0" w:color="auto"/>
              <w:left w:val="single" w:sz="4" w:space="0" w:color="auto"/>
              <w:bottom w:val="single" w:sz="4" w:space="0" w:color="auto"/>
              <w:right w:val="single" w:sz="4" w:space="0" w:color="auto"/>
            </w:tcBorders>
            <w:shd w:val="clear" w:color="auto" w:fill="auto"/>
          </w:tcPr>
          <w:p w14:paraId="5887FA08" w14:textId="41A1641C" w:rsidR="00AB25B2" w:rsidRPr="00AB25B2" w:rsidRDefault="0056717E" w:rsidP="00EE6DC6">
            <w:r w:rsidRPr="00AB25B2">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38FF9DE" w14:textId="1A39C616" w:rsidR="00AB25B2" w:rsidRPr="00AB25B2" w:rsidRDefault="0056717E" w:rsidP="00EE6DC6">
            <w:r w:rsidRPr="00AB25B2">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7571BF3E" w14:textId="35929837" w:rsidR="00AB25B2" w:rsidRPr="0056717E" w:rsidRDefault="0056717E" w:rsidP="00EE6DC6">
            <w:pPr>
              <w:rPr>
                <w:color w:val="000000"/>
                <w:lang w:val="en-US"/>
              </w:rPr>
            </w:pPr>
            <w:r w:rsidRPr="0056717E">
              <w:rPr>
                <w:rFonts w:ascii="Arial" w:hAnsi="Arial" w:cs="Arial"/>
                <w:color w:val="000000"/>
                <w:sz w:val="18"/>
                <w:szCs w:val="18"/>
                <w:lang w:val="en-US"/>
              </w:rPr>
              <w:t>E23A, V23GA, MN21, GP23A, LRV08, 8F10R, 8LR23, 8LR932, CA20</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27C2A8A2" w14:textId="598BEDDA" w:rsidR="00AB25B2" w:rsidRPr="0056717E" w:rsidRDefault="0056717E" w:rsidP="00EE6DC6">
            <w:r>
              <w:t>1,2</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71CC131C" w14:textId="260C54DD" w:rsidR="00AB25B2" w:rsidRPr="0056717E" w:rsidRDefault="0056717E" w:rsidP="00EE6DC6">
            <w:pPr>
              <w:rPr>
                <w:color w:val="000000"/>
              </w:rPr>
            </w:pPr>
            <w:r>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3D060538" w14:textId="4ADF378F" w:rsidR="00AB25B2" w:rsidRPr="0056717E" w:rsidRDefault="0056717E" w:rsidP="00EE6DC6">
            <w:pPr>
              <w:rPr>
                <w:lang w:val="en-US"/>
              </w:rPr>
            </w:pPr>
            <w:r w:rsidRPr="00AB25B2">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2B030C7D" w14:textId="7175E592" w:rsidR="00AB25B2" w:rsidRPr="00561CEA" w:rsidRDefault="0056717E" w:rsidP="00EE6DC6">
            <w:pPr>
              <w:rPr>
                <w:color w:val="000000"/>
              </w:rPr>
            </w:pPr>
            <w:r w:rsidRPr="00561CEA">
              <w:rPr>
                <w:color w:val="000000"/>
              </w:rPr>
              <w:sym w:font="Symbol" w:char="F0C6"/>
            </w:r>
            <w:r>
              <w:rPr>
                <w:rFonts w:ascii="Arial" w:hAnsi="Arial" w:cs="Arial"/>
                <w:color w:val="000000"/>
                <w:sz w:val="18"/>
                <w:szCs w:val="18"/>
              </w:rPr>
              <w:t>10.22*28.5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2F02D467" w14:textId="792B24B8" w:rsidR="00AB25B2" w:rsidRPr="0056717E" w:rsidRDefault="0056717E" w:rsidP="00EE6DC6">
            <w:pPr>
              <w:rPr>
                <w:color w:val="000000"/>
              </w:rPr>
            </w:pPr>
            <w:r>
              <w:rPr>
                <w:color w:val="000000"/>
              </w:rPr>
              <w:t>4</w:t>
            </w:r>
          </w:p>
        </w:tc>
      </w:tr>
    </w:tbl>
    <w:bookmarkEnd w:id="0"/>
    <w:p w14:paraId="4DCC03F2" w14:textId="4D86344C" w:rsidR="007D51BE" w:rsidRPr="007D51BE" w:rsidRDefault="00AB25B2" w:rsidP="007D51BE">
      <w:pPr>
        <w:keepNext/>
        <w:tabs>
          <w:tab w:val="left" w:pos="578"/>
        </w:tabs>
        <w:ind w:firstLine="567"/>
        <w:jc w:val="both"/>
        <w:rPr>
          <w:sz w:val="24"/>
          <w:szCs w:val="24"/>
        </w:rPr>
      </w:pPr>
      <w:r w:rsidRPr="00AB25B2">
        <w:rPr>
          <w:sz w:val="24"/>
          <w:szCs w:val="24"/>
        </w:rPr>
        <w:lastRenderedPageBreak/>
        <w:tab/>
      </w:r>
      <w:r w:rsidRPr="00AB25B2">
        <w:rPr>
          <w:sz w:val="24"/>
          <w:szCs w:val="24"/>
        </w:rPr>
        <w:tab/>
      </w:r>
      <w:r w:rsidRPr="00AB25B2">
        <w:rPr>
          <w:sz w:val="24"/>
          <w:szCs w:val="24"/>
        </w:rPr>
        <w:tab/>
      </w:r>
    </w:p>
    <w:p w14:paraId="26C0325B" w14:textId="77777777" w:rsidR="00F41EB6" w:rsidRPr="0016797A" w:rsidRDefault="00F41EB6" w:rsidP="00F9591D">
      <w:pPr>
        <w:ind w:firstLine="567"/>
        <w:jc w:val="both"/>
        <w:rPr>
          <w:b/>
          <w:sz w:val="24"/>
          <w:szCs w:val="24"/>
        </w:rPr>
      </w:pPr>
      <w:r w:rsidRPr="0016797A">
        <w:rPr>
          <w:b/>
          <w:sz w:val="24"/>
          <w:szCs w:val="24"/>
        </w:rPr>
        <w:t>Сроки пост</w:t>
      </w:r>
      <w:r w:rsidR="009B0755" w:rsidRPr="0016797A">
        <w:rPr>
          <w:b/>
          <w:sz w:val="24"/>
          <w:szCs w:val="24"/>
        </w:rPr>
        <w:t xml:space="preserve">авки </w:t>
      </w:r>
      <w:r w:rsidRPr="0016797A">
        <w:rPr>
          <w:b/>
          <w:sz w:val="24"/>
          <w:szCs w:val="24"/>
        </w:rPr>
        <w:t>товар</w:t>
      </w:r>
      <w:r w:rsidR="009B0755" w:rsidRPr="0016797A">
        <w:rPr>
          <w:b/>
          <w:sz w:val="24"/>
          <w:szCs w:val="24"/>
        </w:rPr>
        <w:t>а</w:t>
      </w:r>
      <w:r w:rsidRPr="0016797A">
        <w:rPr>
          <w:b/>
          <w:sz w:val="24"/>
          <w:szCs w:val="24"/>
        </w:rPr>
        <w:t>, выполнения работ, оказания услуг</w:t>
      </w:r>
      <w:r w:rsidR="009B0755" w:rsidRPr="0016797A">
        <w:rPr>
          <w:b/>
          <w:sz w:val="24"/>
          <w:szCs w:val="24"/>
        </w:rPr>
        <w:t>:</w:t>
      </w:r>
    </w:p>
    <w:p w14:paraId="3658A5ED" w14:textId="32F5A0DA" w:rsidR="0001294C" w:rsidRPr="0016797A" w:rsidRDefault="0001294C" w:rsidP="004C29BE">
      <w:pPr>
        <w:keepNext/>
        <w:tabs>
          <w:tab w:val="left" w:pos="578"/>
        </w:tabs>
        <w:jc w:val="both"/>
        <w:rPr>
          <w:sz w:val="24"/>
          <w:szCs w:val="24"/>
        </w:rPr>
      </w:pPr>
      <w:r w:rsidRPr="0016797A">
        <w:rPr>
          <w:sz w:val="24"/>
          <w:szCs w:val="24"/>
        </w:rPr>
        <w:tab/>
        <w:t>Срок исполнения Поставщиком обязательств по поставке всего объема товара, пр</w:t>
      </w:r>
      <w:r w:rsidR="0083737F" w:rsidRPr="0016797A">
        <w:rPr>
          <w:sz w:val="24"/>
          <w:szCs w:val="24"/>
        </w:rPr>
        <w:t>едусмотренного договором, до «3</w:t>
      </w:r>
      <w:r w:rsidR="003D7EBC" w:rsidRPr="0016797A">
        <w:rPr>
          <w:sz w:val="24"/>
          <w:szCs w:val="24"/>
        </w:rPr>
        <w:t>1</w:t>
      </w:r>
      <w:r w:rsidRPr="0016797A">
        <w:rPr>
          <w:sz w:val="24"/>
          <w:szCs w:val="24"/>
        </w:rPr>
        <w:t xml:space="preserve">» </w:t>
      </w:r>
      <w:r w:rsidR="00CC3ED6">
        <w:rPr>
          <w:sz w:val="24"/>
          <w:szCs w:val="24"/>
        </w:rPr>
        <w:t>декабря</w:t>
      </w:r>
      <w:r w:rsidR="008B1966">
        <w:rPr>
          <w:sz w:val="24"/>
          <w:szCs w:val="24"/>
        </w:rPr>
        <w:t xml:space="preserve"> 202</w:t>
      </w:r>
      <w:r w:rsidR="00E06AEB">
        <w:rPr>
          <w:sz w:val="24"/>
          <w:szCs w:val="24"/>
        </w:rPr>
        <w:t>5</w:t>
      </w:r>
      <w:r w:rsidRPr="0016797A">
        <w:rPr>
          <w:sz w:val="24"/>
          <w:szCs w:val="24"/>
        </w:rPr>
        <w:t xml:space="preserve"> года включительно. </w:t>
      </w:r>
    </w:p>
    <w:p w14:paraId="01E238E9" w14:textId="77777777" w:rsidR="0001294C" w:rsidRPr="0016797A" w:rsidRDefault="0039717B" w:rsidP="007A00EE">
      <w:pPr>
        <w:ind w:firstLine="567"/>
        <w:jc w:val="both"/>
        <w:rPr>
          <w:b/>
          <w:sz w:val="24"/>
          <w:szCs w:val="24"/>
        </w:rPr>
      </w:pPr>
      <w:r w:rsidRPr="0016797A">
        <w:rPr>
          <w:b/>
          <w:sz w:val="24"/>
          <w:szCs w:val="24"/>
        </w:rPr>
        <w:tab/>
      </w:r>
      <w:r w:rsidR="0001294C" w:rsidRPr="0016797A">
        <w:rPr>
          <w:b/>
          <w:sz w:val="24"/>
          <w:szCs w:val="24"/>
        </w:rPr>
        <w:t>Срок поставки исчисляется с момента подачи заявки Зак</w:t>
      </w:r>
      <w:r w:rsidR="003D7EBC" w:rsidRPr="0016797A">
        <w:rPr>
          <w:b/>
          <w:sz w:val="24"/>
          <w:szCs w:val="24"/>
        </w:rPr>
        <w:t>азчиком и составляет не более 15 (пятнадцати</w:t>
      </w:r>
      <w:r w:rsidR="0001294C" w:rsidRPr="0016797A">
        <w:rPr>
          <w:b/>
          <w:sz w:val="24"/>
          <w:szCs w:val="24"/>
        </w:rPr>
        <w:t xml:space="preserve">) рабочих дней. </w:t>
      </w:r>
    </w:p>
    <w:p w14:paraId="5EAE04E1"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xml:space="preserve">Заявка Заказчика </w:t>
      </w:r>
      <w:r w:rsidR="00904FB6">
        <w:rPr>
          <w:sz w:val="24"/>
          <w:szCs w:val="24"/>
        </w:rPr>
        <w:t>должна</w:t>
      </w:r>
      <w:r w:rsidRPr="0016797A">
        <w:rPr>
          <w:sz w:val="24"/>
          <w:szCs w:val="24"/>
        </w:rPr>
        <w:t xml:space="preserve"> быть направлена в адрес Поставщика с использованием следующих средств связи:</w:t>
      </w:r>
    </w:p>
    <w:p w14:paraId="54FE1B75"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по электронной почте с обязательным подтверждением получения путем ответа на электронное сообщение (с приложением копии заявки) с пометкой «Получ</w:t>
      </w:r>
      <w:r w:rsidR="00904FB6">
        <w:rPr>
          <w:sz w:val="24"/>
          <w:szCs w:val="24"/>
        </w:rPr>
        <w:t>ено» и указанием даты получения.</w:t>
      </w:r>
    </w:p>
    <w:p w14:paraId="337041AE" w14:textId="77777777" w:rsidR="009B0755" w:rsidRPr="0016797A" w:rsidRDefault="009B0755" w:rsidP="007A00EE">
      <w:pPr>
        <w:keepNext/>
        <w:tabs>
          <w:tab w:val="left" w:pos="578"/>
        </w:tabs>
        <w:ind w:firstLine="567"/>
        <w:jc w:val="both"/>
        <w:rPr>
          <w:sz w:val="24"/>
          <w:szCs w:val="24"/>
        </w:rPr>
      </w:pPr>
      <w:r w:rsidRPr="0016797A">
        <w:rPr>
          <w:b/>
          <w:sz w:val="24"/>
          <w:szCs w:val="24"/>
        </w:rPr>
        <w:t>Место поставки Товара:</w:t>
      </w:r>
    </w:p>
    <w:p w14:paraId="25A926A8" w14:textId="69CDCC94" w:rsidR="00327FD9" w:rsidRDefault="004C4B66" w:rsidP="00A52772">
      <w:pPr>
        <w:ind w:firstLine="567"/>
        <w:jc w:val="both"/>
        <w:rPr>
          <w:sz w:val="24"/>
          <w:szCs w:val="24"/>
        </w:rPr>
      </w:pPr>
      <w:r w:rsidRPr="0016797A">
        <w:rPr>
          <w:sz w:val="24"/>
          <w:szCs w:val="24"/>
        </w:rPr>
        <w:t>Поставка Товара и погрузо-разгрузочные работы производятся силами и средствами Поставщика на склад</w:t>
      </w:r>
      <w:r w:rsidR="00E62F3D">
        <w:rPr>
          <w:sz w:val="24"/>
          <w:szCs w:val="24"/>
        </w:rPr>
        <w:t>ах</w:t>
      </w:r>
      <w:r w:rsidRPr="0016797A">
        <w:rPr>
          <w:sz w:val="24"/>
          <w:szCs w:val="24"/>
        </w:rPr>
        <w:t xml:space="preserve"> Заказчика расположенн</w:t>
      </w:r>
      <w:r w:rsidR="00E62F3D">
        <w:rPr>
          <w:sz w:val="24"/>
          <w:szCs w:val="24"/>
        </w:rPr>
        <w:t>ых</w:t>
      </w:r>
      <w:r w:rsidRPr="0016797A">
        <w:rPr>
          <w:sz w:val="24"/>
          <w:szCs w:val="24"/>
        </w:rPr>
        <w:t xml:space="preserve"> по адрес</w:t>
      </w:r>
      <w:r w:rsidR="00E62F3D">
        <w:rPr>
          <w:sz w:val="24"/>
          <w:szCs w:val="24"/>
        </w:rPr>
        <w:t>ам в г. Иркутске, Ангарске, Саянске, Братске, Усть-Илимске</w:t>
      </w:r>
      <w:r w:rsidR="00FA663C">
        <w:rPr>
          <w:sz w:val="24"/>
          <w:szCs w:val="24"/>
        </w:rPr>
        <w:t>.</w:t>
      </w:r>
      <w:r w:rsidR="009C09AE" w:rsidRPr="009C09AE">
        <w:rPr>
          <w:sz w:val="24"/>
          <w:szCs w:val="24"/>
        </w:rPr>
        <w:t xml:space="preserve"> </w:t>
      </w:r>
    </w:p>
    <w:p w14:paraId="74947272" w14:textId="042F4CFD" w:rsidR="00FA663C" w:rsidRPr="004C29BE" w:rsidRDefault="009C09AE" w:rsidP="00FA663C">
      <w:pPr>
        <w:ind w:firstLine="567"/>
        <w:jc w:val="both"/>
        <w:rPr>
          <w:sz w:val="24"/>
          <w:szCs w:val="24"/>
        </w:rPr>
      </w:pPr>
      <w:r w:rsidRPr="009C09AE">
        <w:rPr>
          <w:sz w:val="24"/>
          <w:szCs w:val="24"/>
        </w:rPr>
        <w:t>Транспортные расходы включены в стоимость товара.</w:t>
      </w:r>
    </w:p>
    <w:p w14:paraId="7DF76F21" w14:textId="77777777" w:rsidR="00AF6DAE" w:rsidRPr="0016797A" w:rsidRDefault="00AF6DAE" w:rsidP="007A00EE">
      <w:pPr>
        <w:ind w:firstLine="567"/>
        <w:jc w:val="both"/>
        <w:rPr>
          <w:bCs/>
          <w:sz w:val="24"/>
          <w:szCs w:val="24"/>
        </w:rPr>
      </w:pPr>
      <w:r w:rsidRPr="0016797A">
        <w:rPr>
          <w:b/>
          <w:sz w:val="24"/>
          <w:szCs w:val="24"/>
        </w:rPr>
        <w:t>Требования к качеству и безопасности Товара:</w:t>
      </w:r>
    </w:p>
    <w:p w14:paraId="186F3E9A" w14:textId="77777777" w:rsidR="00AF6DAE" w:rsidRPr="0016797A" w:rsidRDefault="00AF6DAE" w:rsidP="007A00EE">
      <w:pPr>
        <w:tabs>
          <w:tab w:val="left" w:pos="709"/>
        </w:tabs>
        <w:ind w:firstLine="567"/>
        <w:jc w:val="both"/>
        <w:rPr>
          <w:sz w:val="24"/>
          <w:szCs w:val="24"/>
        </w:rPr>
      </w:pPr>
      <w:r w:rsidRPr="0016797A">
        <w:rPr>
          <w:sz w:val="24"/>
          <w:szCs w:val="24"/>
        </w:rPr>
        <w:t>Товар должен соответствовать требованиям к качеству, устанавливаемыми техническими регламентами, документами в области стандартизации, государственными стандартами, применяемыми для товара такого рода.</w:t>
      </w:r>
    </w:p>
    <w:p w14:paraId="7EC145ED" w14:textId="77777777" w:rsidR="00AF6DAE" w:rsidRPr="0016797A" w:rsidRDefault="00AF6DAE" w:rsidP="007A00EE">
      <w:pPr>
        <w:tabs>
          <w:tab w:val="left" w:pos="709"/>
        </w:tabs>
        <w:ind w:firstLine="567"/>
        <w:jc w:val="both"/>
        <w:rPr>
          <w:sz w:val="24"/>
          <w:szCs w:val="24"/>
        </w:rPr>
      </w:pPr>
      <w:r w:rsidRPr="0016797A">
        <w:rPr>
          <w:bCs/>
          <w:sz w:val="24"/>
          <w:szCs w:val="24"/>
        </w:rPr>
        <w:t xml:space="preserve">Товар должен быть произведен в Российской Федерации или любом другом государстве, за исключением товаров, в отношении которых Правительством Российской Федерации установлены запреты или ограничения. </w:t>
      </w:r>
      <w:r w:rsidRPr="0016797A">
        <w:rPr>
          <w:sz w:val="24"/>
          <w:szCs w:val="24"/>
        </w:rPr>
        <w:t xml:space="preserve">Поставщик гарантирует Заказчику соответствие качества товара всем действующим стандартам, ГОСТам, техническим требованиям, паспортным данным, медико-биологическим и санитарным нормам, установленным в Российской Федерации, в случае если это предусмотрено действующим законодательством. </w:t>
      </w:r>
    </w:p>
    <w:p w14:paraId="57A486D6" w14:textId="77777777" w:rsidR="00AF6DAE" w:rsidRPr="00E62F3D" w:rsidRDefault="00AF6DAE" w:rsidP="007A00EE">
      <w:pPr>
        <w:ind w:firstLine="567"/>
        <w:jc w:val="both"/>
        <w:rPr>
          <w:b/>
          <w:sz w:val="24"/>
          <w:szCs w:val="24"/>
        </w:rPr>
      </w:pPr>
      <w:r w:rsidRPr="0016797A">
        <w:rPr>
          <w:b/>
          <w:bCs/>
          <w:sz w:val="24"/>
          <w:szCs w:val="24"/>
        </w:rPr>
        <w:t xml:space="preserve">Общие требования </w:t>
      </w:r>
      <w:r w:rsidRPr="0016797A">
        <w:rPr>
          <w:b/>
          <w:sz w:val="24"/>
          <w:szCs w:val="24"/>
        </w:rPr>
        <w:t>к Товару:</w:t>
      </w:r>
    </w:p>
    <w:p w14:paraId="5DD5B5C1" w14:textId="77777777" w:rsidR="00AF6DAE" w:rsidRPr="0016797A" w:rsidRDefault="00AF6DAE" w:rsidP="007A00EE">
      <w:pPr>
        <w:tabs>
          <w:tab w:val="left" w:pos="709"/>
        </w:tabs>
        <w:ind w:firstLine="567"/>
        <w:jc w:val="both"/>
        <w:rPr>
          <w:sz w:val="24"/>
          <w:szCs w:val="24"/>
        </w:rPr>
      </w:pPr>
      <w:r w:rsidRPr="0016797A">
        <w:rPr>
          <w:sz w:val="24"/>
          <w:szCs w:val="24"/>
        </w:rPr>
        <w:t>Поставляемый Товар должен быть новым товаром,</w:t>
      </w:r>
      <w:r w:rsidRPr="0016797A">
        <w:rPr>
          <w:bCs/>
          <w:sz w:val="24"/>
          <w:szCs w:val="24"/>
        </w:rPr>
        <w:t xml:space="preserve"> надлежащего качества и соответствующим функциональным и качественным параметрам, установленным заводом-изготовителем</w:t>
      </w:r>
      <w:r w:rsidRPr="0016797A">
        <w:rPr>
          <w:sz w:val="24"/>
          <w:szCs w:val="24"/>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 На товаре не должно быть механических повреждений, а также иных несоответствий описанию поставляемого Товара.</w:t>
      </w:r>
    </w:p>
    <w:p w14:paraId="6AAA8A2C" w14:textId="77777777" w:rsidR="00A85B77" w:rsidRDefault="00A85B77" w:rsidP="00AF6DAE">
      <w:pPr>
        <w:ind w:firstLine="709"/>
        <w:jc w:val="both"/>
        <w:rPr>
          <w:bCs/>
          <w:sz w:val="24"/>
          <w:szCs w:val="24"/>
        </w:rPr>
      </w:pPr>
      <w:r w:rsidRPr="0008551E">
        <w:rPr>
          <w:bCs/>
          <w:sz w:val="24"/>
          <w:szCs w:val="24"/>
        </w:rPr>
        <w:t xml:space="preserve">На момент поставки Заказчику товар должен быть не </w:t>
      </w:r>
      <w:r w:rsidR="00644165" w:rsidRPr="0008551E">
        <w:rPr>
          <w:bCs/>
          <w:sz w:val="24"/>
          <w:szCs w:val="24"/>
        </w:rPr>
        <w:t>старше</w:t>
      </w:r>
      <w:r w:rsidRPr="0008551E">
        <w:rPr>
          <w:bCs/>
          <w:sz w:val="24"/>
          <w:szCs w:val="24"/>
        </w:rPr>
        <w:t xml:space="preserve"> 1</w:t>
      </w:r>
      <w:r w:rsidR="00723D54" w:rsidRPr="0008551E">
        <w:rPr>
          <w:bCs/>
          <w:sz w:val="24"/>
          <w:szCs w:val="24"/>
        </w:rPr>
        <w:t>,5</w:t>
      </w:r>
      <w:r w:rsidRPr="0008551E">
        <w:rPr>
          <w:bCs/>
          <w:sz w:val="24"/>
          <w:szCs w:val="24"/>
        </w:rPr>
        <w:t xml:space="preserve"> года</w:t>
      </w:r>
      <w:r w:rsidR="00BA724C" w:rsidRPr="0008551E">
        <w:rPr>
          <w:bCs/>
          <w:sz w:val="24"/>
          <w:szCs w:val="24"/>
        </w:rPr>
        <w:t xml:space="preserve"> от даты изготовления</w:t>
      </w:r>
      <w:r w:rsidR="00644165" w:rsidRPr="0008551E">
        <w:rPr>
          <w:bCs/>
          <w:sz w:val="24"/>
          <w:szCs w:val="24"/>
        </w:rPr>
        <w:t xml:space="preserve"> и </w:t>
      </w:r>
      <w:r w:rsidRPr="0008551E">
        <w:rPr>
          <w:bCs/>
          <w:sz w:val="24"/>
          <w:szCs w:val="24"/>
        </w:rPr>
        <w:t xml:space="preserve">остаточный срок </w:t>
      </w:r>
      <w:r w:rsidR="00BA724C" w:rsidRPr="0008551E">
        <w:rPr>
          <w:bCs/>
          <w:sz w:val="24"/>
          <w:szCs w:val="24"/>
        </w:rPr>
        <w:t>хранения без использования должен составлять</w:t>
      </w:r>
      <w:r w:rsidRPr="0008551E">
        <w:rPr>
          <w:bCs/>
          <w:sz w:val="24"/>
          <w:szCs w:val="24"/>
        </w:rPr>
        <w:t xml:space="preserve"> не менее 1</w:t>
      </w:r>
      <w:r w:rsidR="00644165" w:rsidRPr="0008551E">
        <w:rPr>
          <w:bCs/>
          <w:sz w:val="24"/>
          <w:szCs w:val="24"/>
        </w:rPr>
        <w:t xml:space="preserve"> года</w:t>
      </w:r>
      <w:r w:rsidRPr="0008551E">
        <w:rPr>
          <w:bCs/>
          <w:sz w:val="24"/>
          <w:szCs w:val="24"/>
        </w:rPr>
        <w:t>.</w:t>
      </w:r>
    </w:p>
    <w:p w14:paraId="2B83AAC1" w14:textId="77777777" w:rsidR="00935494" w:rsidRDefault="00935494" w:rsidP="00AF6DAE">
      <w:pPr>
        <w:ind w:firstLine="709"/>
        <w:jc w:val="both"/>
        <w:rPr>
          <w:bCs/>
          <w:sz w:val="24"/>
          <w:szCs w:val="24"/>
        </w:rPr>
      </w:pPr>
      <w:r w:rsidRPr="00935494">
        <w:rPr>
          <w:bCs/>
          <w:sz w:val="24"/>
          <w:szCs w:val="24"/>
        </w:rPr>
        <w:t xml:space="preserve">Возврат/обмен бракованной продукции, возникшей по вине поставщика или производителя – </w:t>
      </w:r>
      <w:r w:rsidR="0010330B">
        <w:rPr>
          <w:bCs/>
          <w:sz w:val="24"/>
          <w:szCs w:val="24"/>
        </w:rPr>
        <w:t xml:space="preserve"> в объеме </w:t>
      </w:r>
      <w:r w:rsidRPr="00935494">
        <w:rPr>
          <w:bCs/>
          <w:sz w:val="24"/>
          <w:szCs w:val="24"/>
        </w:rPr>
        <w:t>100%</w:t>
      </w:r>
      <w:r w:rsidR="0010330B">
        <w:rPr>
          <w:bCs/>
          <w:sz w:val="24"/>
          <w:szCs w:val="24"/>
        </w:rPr>
        <w:t xml:space="preserve"> </w:t>
      </w:r>
      <w:r w:rsidR="0010330B" w:rsidRPr="00935494">
        <w:rPr>
          <w:bCs/>
          <w:sz w:val="24"/>
          <w:szCs w:val="24"/>
        </w:rPr>
        <w:t>бракованной продукции</w:t>
      </w:r>
      <w:r w:rsidR="0010330B">
        <w:rPr>
          <w:bCs/>
          <w:sz w:val="24"/>
          <w:szCs w:val="24"/>
        </w:rPr>
        <w:t>.</w:t>
      </w:r>
    </w:p>
    <w:p w14:paraId="753A6FBF" w14:textId="77777777" w:rsidR="00AF6DAE" w:rsidRPr="0016797A" w:rsidRDefault="00AF6DAE" w:rsidP="00AF6DAE">
      <w:pPr>
        <w:ind w:firstLine="709"/>
        <w:jc w:val="both"/>
        <w:rPr>
          <w:bCs/>
          <w:sz w:val="24"/>
          <w:szCs w:val="24"/>
        </w:rPr>
      </w:pPr>
      <w:r w:rsidRPr="0016797A">
        <w:rPr>
          <w:bCs/>
          <w:sz w:val="24"/>
          <w:szCs w:val="24"/>
        </w:rPr>
        <w:t xml:space="preserve">Товар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другой нормативно-технической документации применительно к Товару). </w:t>
      </w:r>
    </w:p>
    <w:p w14:paraId="5DDDF715" w14:textId="77777777" w:rsidR="00AF6DAE" w:rsidRPr="0016797A" w:rsidRDefault="00AF6DAE" w:rsidP="00AF6DAE">
      <w:pPr>
        <w:tabs>
          <w:tab w:val="left" w:pos="709"/>
        </w:tabs>
        <w:ind w:firstLine="709"/>
        <w:jc w:val="both"/>
        <w:rPr>
          <w:sz w:val="24"/>
          <w:szCs w:val="24"/>
        </w:rPr>
      </w:pPr>
      <w:r w:rsidRPr="0016797A">
        <w:rPr>
          <w:sz w:val="24"/>
          <w:szCs w:val="24"/>
        </w:rPr>
        <w:t>Товар должен иметь необходимую маркировку, наклейки и пломбы, если такие требования предъявляются действующим законодательством Российской Федерации.</w:t>
      </w:r>
    </w:p>
    <w:p w14:paraId="275CD4D8" w14:textId="77777777" w:rsidR="00AF6DAE" w:rsidRPr="0016797A" w:rsidRDefault="00AF6DAE" w:rsidP="00AF6DAE">
      <w:pPr>
        <w:pStyle w:val="af9"/>
        <w:tabs>
          <w:tab w:val="left" w:pos="709"/>
        </w:tabs>
        <w:ind w:left="0" w:firstLine="709"/>
        <w:jc w:val="both"/>
        <w:rPr>
          <w:rFonts w:ascii="Times New Roman" w:hAnsi="Times New Roman"/>
          <w:b/>
          <w:bCs/>
          <w:lang w:val="ru-RU"/>
        </w:rPr>
      </w:pPr>
      <w:r w:rsidRPr="0016797A">
        <w:rPr>
          <w:rFonts w:ascii="Times New Roman" w:hAnsi="Times New Roman"/>
          <w:b/>
          <w:bCs/>
        </w:rPr>
        <w:t>Гарантийный срок (срок годности)</w:t>
      </w:r>
    </w:p>
    <w:p w14:paraId="2F5E31BF" w14:textId="03731B34" w:rsidR="00AF6DAE" w:rsidRPr="0016797A" w:rsidRDefault="00AF6DAE" w:rsidP="00AF6DAE">
      <w:pPr>
        <w:tabs>
          <w:tab w:val="left" w:pos="709"/>
        </w:tabs>
        <w:ind w:firstLine="709"/>
        <w:jc w:val="both"/>
        <w:rPr>
          <w:sz w:val="24"/>
          <w:szCs w:val="24"/>
        </w:rPr>
      </w:pPr>
      <w:r w:rsidRPr="0016797A">
        <w:rPr>
          <w:sz w:val="24"/>
          <w:szCs w:val="24"/>
        </w:rPr>
        <w:t>Поставщик гарантирует качество и безопасность поставляемого товара в период гарантийного срока, и соблюдение надлежащих условий хранения Товара до его передачи Заказчику. При обнаружении Заказчиком в период гарантийного срока некачественный Товар (брак, производственный дефект) или неукомплектованный Товара Поставщик обязан заменить или доукомп</w:t>
      </w:r>
      <w:r w:rsidR="009C09AE">
        <w:rPr>
          <w:sz w:val="24"/>
          <w:szCs w:val="24"/>
        </w:rPr>
        <w:t xml:space="preserve">лектовать такой товар в течение </w:t>
      </w:r>
      <w:r w:rsidRPr="0016797A">
        <w:rPr>
          <w:sz w:val="24"/>
          <w:szCs w:val="24"/>
        </w:rPr>
        <w:t>срока предусмотренного Договором, со дня уведомления Поставщика Заказчиком об обнаружении такого товара.</w:t>
      </w:r>
    </w:p>
    <w:p w14:paraId="4BA7269B" w14:textId="77777777" w:rsidR="00AF6DAE" w:rsidRPr="0016797A" w:rsidRDefault="00AF6DAE" w:rsidP="00AF6DAE">
      <w:pPr>
        <w:tabs>
          <w:tab w:val="left" w:pos="709"/>
        </w:tabs>
        <w:suppressAutoHyphens/>
        <w:ind w:firstLine="709"/>
        <w:jc w:val="both"/>
        <w:rPr>
          <w:sz w:val="24"/>
          <w:szCs w:val="24"/>
        </w:rPr>
      </w:pPr>
      <w:r w:rsidRPr="0016797A">
        <w:rPr>
          <w:sz w:val="24"/>
          <w:szCs w:val="24"/>
        </w:rPr>
        <w:lastRenderedPageBreak/>
        <w:t>Расходы по возврату товара и его замене, либо доукомплектованию производятся за счет средств Поставщика и Заказчиком не возмещаются. При обнаружении в пределах гарантийного срока несоответствий поставленного товара требованиям контракта, за исключением несоответствий, вызванных нормальной эксплуатацией товара, Поставщик обязан по первому требованию Заказчика в течение срока, предусмотренного Договором, заменить несоответствующий Товар на новый. При невозможности замены или доукомплектования товара по месту его нахождения и при наличии у Заказчика потребности, Поставщик предоставляет Заказчику такой же или аналогичный товар для замены. Гарантийный срок на замененный (доукомплектованный) товар начинает исчисляться со дня его замены (доукомплектования).</w:t>
      </w:r>
    </w:p>
    <w:p w14:paraId="6680E751"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безопасности Товара</w:t>
      </w:r>
    </w:p>
    <w:p w14:paraId="7A36F48D" w14:textId="77777777" w:rsidR="00AF6DAE" w:rsidRPr="0016797A" w:rsidRDefault="00AF6DAE" w:rsidP="00AF6DAE">
      <w:pPr>
        <w:tabs>
          <w:tab w:val="left" w:pos="709"/>
        </w:tabs>
        <w:suppressAutoHyphens/>
        <w:ind w:firstLine="709"/>
        <w:jc w:val="both"/>
        <w:rPr>
          <w:sz w:val="24"/>
          <w:szCs w:val="24"/>
        </w:rPr>
      </w:pPr>
      <w:r w:rsidRPr="0016797A">
        <w:rPr>
          <w:sz w:val="24"/>
          <w:szCs w:val="24"/>
        </w:rPr>
        <w:t>Товар должен соответствовать требованиям безопасности, установленным законодательством Российской Федерации. Безопасность товара – это безопасность товара для жизни, здоровья, имущества потребителя и окружающей среды при обычных условиях его использования, хранения, транспортировки и утилизации (Закон Российской Федерации от 07.02.1992 № 2300-1 «О защите прав потребителей»).</w:t>
      </w:r>
    </w:p>
    <w:p w14:paraId="2950B52B"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таре и упаковке Товара</w:t>
      </w:r>
    </w:p>
    <w:p w14:paraId="1842F47C" w14:textId="77777777" w:rsidR="00AF6DAE" w:rsidRPr="0016797A" w:rsidRDefault="00AF6DAE" w:rsidP="00AF6DAE">
      <w:pPr>
        <w:tabs>
          <w:tab w:val="left" w:pos="567"/>
          <w:tab w:val="left" w:pos="709"/>
          <w:tab w:val="left" w:pos="851"/>
        </w:tabs>
        <w:ind w:firstLine="709"/>
        <w:jc w:val="both"/>
        <w:rPr>
          <w:b/>
          <w:sz w:val="24"/>
          <w:szCs w:val="24"/>
        </w:rPr>
      </w:pPr>
      <w:r w:rsidRPr="0016797A">
        <w:rPr>
          <w:sz w:val="24"/>
          <w:szCs w:val="24"/>
        </w:rPr>
        <w:t>Товар доставляется в невозвратной таре и упаковке, обеспечивающей сохранность товара при его перевозке и, при необходимости, последующем хранении.</w:t>
      </w:r>
    </w:p>
    <w:p w14:paraId="5BAA05EC" w14:textId="77777777" w:rsidR="00AF6DAE" w:rsidRPr="0016797A" w:rsidRDefault="00AF6DAE" w:rsidP="00AF6DAE">
      <w:pPr>
        <w:tabs>
          <w:tab w:val="left" w:pos="567"/>
          <w:tab w:val="left" w:pos="709"/>
          <w:tab w:val="left" w:pos="851"/>
        </w:tabs>
        <w:ind w:firstLine="709"/>
        <w:jc w:val="both"/>
        <w:rPr>
          <w:sz w:val="24"/>
          <w:szCs w:val="24"/>
        </w:rPr>
      </w:pPr>
      <w:r w:rsidRPr="0016797A">
        <w:rPr>
          <w:sz w:val="24"/>
          <w:szCs w:val="24"/>
        </w:rPr>
        <w:t>Упаковка Товара, порядок погрузки-разгрузки и транспортировки должны исключать возможность его повреждения или порчи. Упаковка должна выдерживать без каких-либо ограничений интенсивную подъемно-транспортную обработку во время перевозки. Упаковка должна быть выполнена производителем Товара, обеспечивать надежность транспортировки, устойчивую влаго - и пылезащищенность.</w:t>
      </w:r>
    </w:p>
    <w:p w14:paraId="24B21683" w14:textId="77777777" w:rsidR="00AF6DAE" w:rsidRPr="0016797A" w:rsidRDefault="00AF6DAE" w:rsidP="00AF6DAE">
      <w:pPr>
        <w:tabs>
          <w:tab w:val="left" w:pos="567"/>
          <w:tab w:val="left" w:pos="709"/>
          <w:tab w:val="left" w:pos="851"/>
        </w:tabs>
        <w:ind w:firstLine="709"/>
        <w:jc w:val="both"/>
        <w:rPr>
          <w:b/>
          <w:sz w:val="24"/>
          <w:szCs w:val="24"/>
          <w:lang w:eastAsia="ar-SA"/>
        </w:rPr>
      </w:pPr>
      <w:r w:rsidRPr="0016797A">
        <w:rPr>
          <w:sz w:val="24"/>
          <w:szCs w:val="24"/>
        </w:rPr>
        <w:t>Места, требующие специального обращения, должны иметь дополнительную маркировку: «Осторожно», «Не кантовать», а также другие возможные обозначения, необходимые в зависимости от специфики груза.</w:t>
      </w:r>
      <w:r w:rsidRPr="0016797A">
        <w:rPr>
          <w:b/>
          <w:sz w:val="24"/>
          <w:szCs w:val="24"/>
          <w:lang w:eastAsia="ar-SA"/>
        </w:rPr>
        <w:t xml:space="preserve"> </w:t>
      </w:r>
    </w:p>
    <w:p w14:paraId="5F166905"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Для упаковки следует использовать материалы, отвечающие условиям транспортирования и хранения.</w:t>
      </w:r>
    </w:p>
    <w:p w14:paraId="79C7BEF4"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Упаковка совместно с консервацией должна обеспечивать сохранность Товара при его транспортировании и хранении в течение сроков, установленных в нормативно-технической документации на Товары конкретных видов.</w:t>
      </w:r>
    </w:p>
    <w:p w14:paraId="06F580C3" w14:textId="4981B40D" w:rsidR="00BB06BB" w:rsidRDefault="00AF6DAE" w:rsidP="00327FD9">
      <w:pPr>
        <w:tabs>
          <w:tab w:val="left" w:pos="567"/>
          <w:tab w:val="left" w:pos="709"/>
          <w:tab w:val="left" w:pos="851"/>
        </w:tabs>
        <w:ind w:firstLine="709"/>
        <w:jc w:val="both"/>
        <w:rPr>
          <w:sz w:val="24"/>
          <w:szCs w:val="24"/>
          <w:lang w:eastAsia="ar-SA"/>
        </w:rPr>
        <w:sectPr w:rsidR="00BB06BB" w:rsidSect="002F0040">
          <w:headerReference w:type="default" r:id="rId11"/>
          <w:footerReference w:type="even" r:id="rId12"/>
          <w:footerReference w:type="default" r:id="rId13"/>
          <w:headerReference w:type="first" r:id="rId14"/>
          <w:pgSz w:w="16834" w:h="11909" w:orient="landscape" w:code="9"/>
          <w:pgMar w:top="426" w:right="709" w:bottom="720" w:left="426" w:header="142" w:footer="121" w:gutter="0"/>
          <w:cols w:space="60"/>
          <w:noEndnote/>
          <w:titlePg/>
          <w:docGrid w:linePitch="272"/>
        </w:sectPr>
      </w:pPr>
      <w:r w:rsidRPr="0016797A">
        <w:rPr>
          <w:sz w:val="24"/>
          <w:szCs w:val="24"/>
          <w:lang w:eastAsia="ar-SA"/>
        </w:rPr>
        <w:t xml:space="preserve">Упаковка не должна иметь острых выступающих частей (гвоздей, концов проволоки и т.д.), углов, кромок и поверхностей с неровностями, которые могут нанести повреждения транспортным средствам, их внутреннему оборудованию, упаковке других грузовых </w:t>
      </w:r>
      <w:r w:rsidR="0056717E">
        <w:rPr>
          <w:sz w:val="24"/>
          <w:szCs w:val="24"/>
          <w:lang w:eastAsia="ar-SA"/>
        </w:rPr>
        <w:t>мест и обслуживающему</w:t>
      </w:r>
    </w:p>
    <w:p w14:paraId="1359729D" w14:textId="7D4B2A8C" w:rsidR="00052EA7" w:rsidRPr="007440F3" w:rsidRDefault="00052EA7" w:rsidP="000D258D">
      <w:pPr>
        <w:widowControl w:val="0"/>
        <w:tabs>
          <w:tab w:val="left" w:pos="6201"/>
        </w:tabs>
        <w:autoSpaceDE w:val="0"/>
        <w:autoSpaceDN w:val="0"/>
        <w:adjustRightInd w:val="0"/>
        <w:jc w:val="both"/>
        <w:rPr>
          <w:sz w:val="24"/>
          <w:szCs w:val="24"/>
        </w:rPr>
      </w:pPr>
    </w:p>
    <w:sectPr w:rsidR="00052EA7" w:rsidRPr="007440F3" w:rsidSect="000D258D">
      <w:pgSz w:w="16834" w:h="11909" w:orient="landscape" w:code="9"/>
      <w:pgMar w:top="720" w:right="851" w:bottom="720" w:left="426" w:header="568" w:footer="121"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375A9" w14:textId="77777777" w:rsidR="002D28E1" w:rsidRDefault="002D28E1">
      <w:pPr>
        <w:pStyle w:val="15"/>
      </w:pPr>
      <w:r>
        <w:separator/>
      </w:r>
    </w:p>
  </w:endnote>
  <w:endnote w:type="continuationSeparator" w:id="0">
    <w:p w14:paraId="08867469" w14:textId="77777777" w:rsidR="002D28E1" w:rsidRDefault="002D28E1">
      <w:pPr>
        <w:pStyle w:val="1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ultant">
    <w:panose1 w:val="00000000000000000000"/>
    <w:charset w:val="CC"/>
    <w:family w:val="modern"/>
    <w:notTrueType/>
    <w:pitch w:val="fixed"/>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Arial"/>
    <w:charset w:val="00"/>
    <w:family w:val="auto"/>
    <w:pitch w:val="variable"/>
    <w:sig w:usb0="00000001" w:usb1="00000000" w:usb2="00000000" w:usb3="00000000" w:csb0="00000005"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ios">
    <w:altName w:val="Arial"/>
    <w:panose1 w:val="00000000000000000000"/>
    <w:charset w:val="00"/>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8F457" w14:textId="77777777" w:rsidR="00AE5277" w:rsidRDefault="00AE5277">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F02A771" w14:textId="77777777" w:rsidR="00AE5277" w:rsidRDefault="00AE5277">
    <w:pPr>
      <w:pStyle w:val="ac"/>
      <w:ind w:right="360"/>
    </w:pPr>
  </w:p>
  <w:p w14:paraId="73DE5ADC" w14:textId="77777777" w:rsidR="00AE5277" w:rsidRDefault="00AE5277"/>
  <w:p w14:paraId="3450AEB2" w14:textId="77777777" w:rsidR="00AE5277" w:rsidRDefault="00AE52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AFB54" w14:textId="77777777" w:rsidR="00AE5277" w:rsidRDefault="00AE5277">
    <w:pPr>
      <w:pStyle w:val="ac"/>
      <w:ind w:right="360"/>
    </w:pPr>
  </w:p>
  <w:p w14:paraId="6238AA98" w14:textId="77777777" w:rsidR="00AE5277" w:rsidRDefault="00AE5277"/>
  <w:p w14:paraId="32F56455" w14:textId="77777777" w:rsidR="00AE5277" w:rsidRDefault="00AE52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3D708" w14:textId="77777777" w:rsidR="002D28E1" w:rsidRDefault="002D28E1">
      <w:pPr>
        <w:pStyle w:val="15"/>
      </w:pPr>
      <w:r>
        <w:separator/>
      </w:r>
    </w:p>
  </w:footnote>
  <w:footnote w:type="continuationSeparator" w:id="0">
    <w:p w14:paraId="187CA275" w14:textId="77777777" w:rsidR="002D28E1" w:rsidRDefault="002D28E1">
      <w:pPr>
        <w:pStyle w:val="15"/>
      </w:pPr>
      <w:r>
        <w:continuationSeparator/>
      </w:r>
    </w:p>
  </w:footnote>
  <w:footnote w:id="1">
    <w:p w14:paraId="2C2D6A55" w14:textId="77777777" w:rsidR="007D51BE" w:rsidRDefault="007D51BE" w:rsidP="007D51BE">
      <w:pPr>
        <w:pStyle w:val="aff3"/>
      </w:pPr>
      <w:r>
        <w:rPr>
          <w:rStyle w:val="afff3"/>
        </w:rPr>
        <w:footnoteRef/>
      </w:r>
      <w:r>
        <w:t xml:space="preserve"> *Информация о количестве товара имеет информационно-справочный характер и приведена </w:t>
      </w:r>
    </w:p>
    <w:p w14:paraId="6554FB6B" w14:textId="77777777" w:rsidR="007D51BE" w:rsidRDefault="007D51BE" w:rsidP="007D51BE">
      <w:pPr>
        <w:pStyle w:val="aff3"/>
      </w:pPr>
      <w:r>
        <w:t xml:space="preserve">исходя из планируемого к приобретению Заказчиком объема товаров. Указание количества </w:t>
      </w:r>
    </w:p>
    <w:p w14:paraId="083E2F16" w14:textId="77777777" w:rsidR="007D51BE" w:rsidRDefault="007D51BE" w:rsidP="007D51BE">
      <w:pPr>
        <w:pStyle w:val="aff3"/>
      </w:pPr>
      <w:r>
        <w:t xml:space="preserve">товаров не налагает на Заказчика обязательств по приобретению товаров в полном объёме, </w:t>
      </w:r>
    </w:p>
    <w:p w14:paraId="54A11218" w14:textId="77777777" w:rsidR="007D51BE" w:rsidRDefault="007D51BE" w:rsidP="007D51BE">
      <w:pPr>
        <w:pStyle w:val="aff3"/>
      </w:pPr>
      <w:r>
        <w:t>указанном в настоящей Документации.</w:t>
      </w:r>
      <w:r>
        <w:c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6ADB1" w14:textId="0AADAEAB" w:rsidR="00AE5277" w:rsidRDefault="00B40F39" w:rsidP="00B40F39">
    <w:pPr>
      <w:pStyle w:val="a9"/>
      <w:jc w:val="center"/>
    </w:pPr>
    <w:r>
      <w:t xml:space="preserve">Техническое задание на поставку элементов питания для нужд ООО ИЦ Иркутскэнерго. Стр. </w:t>
    </w:r>
    <w:r w:rsidR="00AE5277">
      <w:fldChar w:fldCharType="begin"/>
    </w:r>
    <w:r w:rsidR="00AE5277">
      <w:instrText>PAGE   \* MERGEFORMAT</w:instrText>
    </w:r>
    <w:r w:rsidR="00AE5277">
      <w:fldChar w:fldCharType="separate"/>
    </w:r>
    <w:r w:rsidR="002148DA">
      <w:rPr>
        <w:noProof/>
      </w:rPr>
      <w:t>4</w:t>
    </w:r>
    <w:r w:rsidR="00AE5277">
      <w:fldChar w:fldCharType="end"/>
    </w:r>
  </w:p>
  <w:p w14:paraId="66724DAB" w14:textId="77777777" w:rsidR="00AE5277" w:rsidRDefault="00AE5277">
    <w:pPr>
      <w:pStyle w:val="a9"/>
    </w:pPr>
  </w:p>
  <w:p w14:paraId="4A1A8850" w14:textId="77777777" w:rsidR="00AE5277" w:rsidRDefault="00AE5277" w:rsidP="008E19C2">
    <w:pPr>
      <w:tabs>
        <w:tab w:val="left" w:pos="1905"/>
      </w:tabs>
    </w:pPr>
    <w:r>
      <w:tab/>
    </w:r>
  </w:p>
  <w:p w14:paraId="76EC542E" w14:textId="77777777" w:rsidR="00AE5277" w:rsidRDefault="00AE52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F6ECC" w14:textId="77777777" w:rsidR="00AE5277" w:rsidRDefault="00AE5277">
    <w:pPr>
      <w:pStyle w:val="a9"/>
    </w:pPr>
  </w:p>
  <w:p w14:paraId="1BCA3658" w14:textId="77777777" w:rsidR="00AE5277" w:rsidRDefault="00AE5277"/>
  <w:p w14:paraId="37938438" w14:textId="77777777" w:rsidR="00AE5277" w:rsidRDefault="00AE52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70787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pStyle w:val="1"/>
      <w:suff w:val="nothing"/>
      <w:lvlText w:val="%1."/>
      <w:lvlJc w:val="left"/>
      <w:pPr>
        <w:tabs>
          <w:tab w:val="num" w:pos="1985"/>
        </w:tabs>
        <w:ind w:left="1985" w:firstLine="0"/>
      </w:pPr>
    </w:lvl>
    <w:lvl w:ilvl="1">
      <w:start w:val="1"/>
      <w:numFmt w:val="decimal"/>
      <w:suff w:val="nothing"/>
      <w:lvlText w:val="%1.%2."/>
      <w:lvlJc w:val="left"/>
      <w:pPr>
        <w:tabs>
          <w:tab w:val="num" w:pos="1985"/>
        </w:tabs>
        <w:ind w:left="1985" w:firstLine="0"/>
      </w:pPr>
    </w:lvl>
    <w:lvl w:ilvl="2">
      <w:start w:val="1"/>
      <w:numFmt w:val="decimal"/>
      <w:suff w:val="nothing"/>
      <w:lvlText w:val="%1.%2.%3."/>
      <w:lvlJc w:val="left"/>
      <w:pPr>
        <w:tabs>
          <w:tab w:val="num" w:pos="1985"/>
        </w:tabs>
        <w:ind w:left="1985" w:firstLine="0"/>
      </w:pPr>
      <w:rPr>
        <w:color w:val="000000"/>
      </w:rPr>
    </w:lvl>
    <w:lvl w:ilvl="3">
      <w:start w:val="1"/>
      <w:numFmt w:val="decimal"/>
      <w:lvlText w:val="%1.%2.%3.%4."/>
      <w:lvlJc w:val="left"/>
      <w:pPr>
        <w:tabs>
          <w:tab w:val="num" w:pos="4433"/>
        </w:tabs>
        <w:ind w:left="4433" w:hanging="648"/>
      </w:pPr>
      <w:rPr>
        <w:sz w:val="24"/>
        <w:szCs w:val="24"/>
      </w:rPr>
    </w:lvl>
    <w:lvl w:ilvl="4">
      <w:start w:val="1"/>
      <w:numFmt w:val="decimal"/>
      <w:lvlText w:val="%1.%2.%3.%4.%5."/>
      <w:lvlJc w:val="left"/>
      <w:pPr>
        <w:tabs>
          <w:tab w:val="num" w:pos="4217"/>
        </w:tabs>
        <w:ind w:left="4217" w:hanging="792"/>
      </w:pPr>
    </w:lvl>
    <w:lvl w:ilvl="5">
      <w:start w:val="1"/>
      <w:numFmt w:val="decimal"/>
      <w:lvlText w:val="%1.%2.%3.%4.%5.%6."/>
      <w:lvlJc w:val="left"/>
      <w:pPr>
        <w:tabs>
          <w:tab w:val="num" w:pos="4721"/>
        </w:tabs>
        <w:ind w:left="4721" w:hanging="936"/>
      </w:pPr>
    </w:lvl>
    <w:lvl w:ilvl="6">
      <w:start w:val="1"/>
      <w:numFmt w:val="decimal"/>
      <w:lvlText w:val="%1.%2.%3.%4.%5.%6.%7."/>
      <w:lvlJc w:val="left"/>
      <w:pPr>
        <w:tabs>
          <w:tab w:val="num" w:pos="5225"/>
        </w:tabs>
        <w:ind w:left="5225" w:hanging="1080"/>
      </w:pPr>
    </w:lvl>
    <w:lvl w:ilvl="7">
      <w:start w:val="1"/>
      <w:numFmt w:val="decimal"/>
      <w:lvlText w:val="%1.%2.%3.%4.%5.%6.%7.%8."/>
      <w:lvlJc w:val="left"/>
      <w:pPr>
        <w:tabs>
          <w:tab w:val="num" w:pos="5729"/>
        </w:tabs>
        <w:ind w:left="5729" w:hanging="1224"/>
      </w:pPr>
    </w:lvl>
    <w:lvl w:ilvl="8">
      <w:start w:val="1"/>
      <w:numFmt w:val="decimal"/>
      <w:lvlText w:val="%1.%2.%3.%4.%5.%6.%7.%8.%9."/>
      <w:lvlJc w:val="left"/>
      <w:pPr>
        <w:tabs>
          <w:tab w:val="num" w:pos="6305"/>
        </w:tabs>
        <w:ind w:left="6305" w:hanging="1440"/>
      </w:pPr>
    </w:lvl>
  </w:abstractNum>
  <w:abstractNum w:abstractNumId="2" w15:restartNumberingAfterBreak="0">
    <w:nsid w:val="00000003"/>
    <w:multiLevelType w:val="singleLevel"/>
    <w:tmpl w:val="00000003"/>
    <w:name w:val="WW8Num3"/>
    <w:lvl w:ilvl="0">
      <w:start w:val="2"/>
      <w:numFmt w:val="bullet"/>
      <w:lvlText w:val="-"/>
      <w:lvlJc w:val="left"/>
      <w:pPr>
        <w:tabs>
          <w:tab w:val="num" w:pos="1110"/>
        </w:tabs>
        <w:ind w:left="1110" w:hanging="690"/>
      </w:pPr>
      <w:rPr>
        <w:rFonts w:ascii="Times New Roman" w:hAnsi="Times New Roman"/>
      </w:rPr>
    </w:lvl>
  </w:abstractNum>
  <w:abstractNum w:abstractNumId="3" w15:restartNumberingAfterBreak="0">
    <w:nsid w:val="042B1CF1"/>
    <w:multiLevelType w:val="hybridMultilevel"/>
    <w:tmpl w:val="AA809A0A"/>
    <w:lvl w:ilvl="0" w:tplc="593A76D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98757A"/>
    <w:multiLevelType w:val="hybridMultilevel"/>
    <w:tmpl w:val="2ECCBA38"/>
    <w:lvl w:ilvl="0" w:tplc="A522718A">
      <w:start w:val="1"/>
      <w:numFmt w:val="decimal"/>
      <w:lvlText w:val="%1."/>
      <w:lvlJc w:val="left"/>
      <w:pPr>
        <w:ind w:left="1070" w:hanging="360"/>
      </w:pPr>
      <w:rPr>
        <w:rFonts w:hint="default"/>
        <w:b w:val="0"/>
        <w:color w:val="auto"/>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5" w15:restartNumberingAfterBreak="0">
    <w:nsid w:val="1959182B"/>
    <w:multiLevelType w:val="hybridMultilevel"/>
    <w:tmpl w:val="C39E0E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F6941"/>
    <w:multiLevelType w:val="hybridMultilevel"/>
    <w:tmpl w:val="3758AA12"/>
    <w:lvl w:ilvl="0" w:tplc="29B2E0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38247ECC"/>
    <w:multiLevelType w:val="multilevel"/>
    <w:tmpl w:val="3EC4714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BD4DBF"/>
    <w:multiLevelType w:val="hybridMultilevel"/>
    <w:tmpl w:val="969C6D4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F955F6"/>
    <w:multiLevelType w:val="hybridMultilevel"/>
    <w:tmpl w:val="8FE819AE"/>
    <w:lvl w:ilvl="0" w:tplc="C7989E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C5475B6"/>
    <w:multiLevelType w:val="hybridMultilevel"/>
    <w:tmpl w:val="5D248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395034"/>
    <w:multiLevelType w:val="multilevel"/>
    <w:tmpl w:val="BAB09C38"/>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hint="default"/>
        <w:lang w:val="ru-RU"/>
      </w:rPr>
    </w:lvl>
    <w:lvl w:ilvl="2">
      <w:start w:val="1"/>
      <w:numFmt w:val="decimal"/>
      <w:lvlText w:val="%1.%2.%3."/>
      <w:lvlJc w:val="left"/>
      <w:pPr>
        <w:tabs>
          <w:tab w:val="num" w:pos="890"/>
        </w:tabs>
        <w:ind w:left="144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7F32D9"/>
    <w:multiLevelType w:val="hybridMultilevel"/>
    <w:tmpl w:val="D8EA49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BDD64A4"/>
    <w:multiLevelType w:val="multilevel"/>
    <w:tmpl w:val="FAD45332"/>
    <w:lvl w:ilvl="0">
      <w:start w:val="1"/>
      <w:numFmt w:val="decimal"/>
      <w:lvlText w:val="%1."/>
      <w:lvlJc w:val="left"/>
      <w:pPr>
        <w:ind w:left="788" w:hanging="504"/>
      </w:pPr>
      <w:rPr>
        <w:rFonts w:hint="default"/>
        <w:b/>
      </w:rPr>
    </w:lvl>
    <w:lvl w:ilvl="1">
      <w:start w:val="6"/>
      <w:numFmt w:val="decimal"/>
      <w:lvlText w:val="%1.%2."/>
      <w:lvlJc w:val="left"/>
      <w:pPr>
        <w:ind w:left="1355" w:hanging="504"/>
      </w:pPr>
      <w:rPr>
        <w:rFonts w:hint="default"/>
        <w:b/>
      </w:rPr>
    </w:lvl>
    <w:lvl w:ilvl="2">
      <w:start w:val="1"/>
      <w:numFmt w:val="decimal"/>
      <w:lvlText w:val="%1.%2.%3."/>
      <w:lvlJc w:val="left"/>
      <w:pPr>
        <w:ind w:left="1590" w:hanging="720"/>
      </w:pPr>
      <w:rPr>
        <w:rFonts w:hint="default"/>
        <w:b/>
        <w:i w:val="0"/>
      </w:rPr>
    </w:lvl>
    <w:lvl w:ilvl="3">
      <w:start w:val="1"/>
      <w:numFmt w:val="decimal"/>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14" w15:restartNumberingAfterBreak="0">
    <w:nsid w:val="5F0A5B77"/>
    <w:multiLevelType w:val="hybridMultilevel"/>
    <w:tmpl w:val="4E403E74"/>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361305"/>
    <w:multiLevelType w:val="hybridMultilevel"/>
    <w:tmpl w:val="EDCC3D7A"/>
    <w:lvl w:ilvl="0" w:tplc="04EC11D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83037F"/>
    <w:multiLevelType w:val="multilevel"/>
    <w:tmpl w:val="ACD868FE"/>
    <w:lvl w:ilvl="0">
      <w:start w:val="1"/>
      <w:numFmt w:val="decimal"/>
      <w:lvlText w:val="%1."/>
      <w:lvlJc w:val="left"/>
      <w:pPr>
        <w:ind w:left="72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6BA31C88"/>
    <w:multiLevelType w:val="multilevel"/>
    <w:tmpl w:val="E10080A8"/>
    <w:lvl w:ilvl="0">
      <w:start w:val="3"/>
      <w:numFmt w:val="decimal"/>
      <w:lvlText w:val="%1."/>
      <w:lvlJc w:val="left"/>
      <w:pPr>
        <w:ind w:left="450" w:hanging="450"/>
      </w:pPr>
      <w:rPr>
        <w:rFonts w:hint="default"/>
        <w:b/>
        <w:i w:val="0"/>
        <w:sz w:val="28"/>
        <w:szCs w:val="28"/>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CF70BC1"/>
    <w:multiLevelType w:val="multilevel"/>
    <w:tmpl w:val="5BEABA66"/>
    <w:lvl w:ilvl="0">
      <w:start w:val="1"/>
      <w:numFmt w:val="decimal"/>
      <w:pStyle w:val="a0"/>
      <w:lvlText w:val="%1."/>
      <w:lvlJc w:val="left"/>
      <w:pPr>
        <w:tabs>
          <w:tab w:val="num" w:pos="432"/>
        </w:tabs>
        <w:ind w:left="432" w:hanging="432"/>
      </w:pPr>
      <w:rPr>
        <w:rFonts w:hint="default"/>
      </w:rPr>
    </w:lvl>
    <w:lvl w:ilvl="1">
      <w:start w:val="1"/>
      <w:numFmt w:val="decimal"/>
      <w:pStyle w:val="10"/>
      <w:lvlText w:val="%1.%2"/>
      <w:lvlJc w:val="left"/>
      <w:pPr>
        <w:tabs>
          <w:tab w:val="num" w:pos="1836"/>
        </w:tabs>
        <w:ind w:left="1836" w:hanging="576"/>
      </w:pPr>
      <w:rPr>
        <w:rFonts w:hint="default"/>
      </w:rPr>
    </w:lvl>
    <w:lvl w:ilvl="2">
      <w:start w:val="1"/>
      <w:numFmt w:val="decimal"/>
      <w:pStyle w:val="2"/>
      <w:lvlText w:val="%1.%2.%3"/>
      <w:lvlJc w:val="left"/>
      <w:pPr>
        <w:tabs>
          <w:tab w:val="num" w:pos="587"/>
        </w:tabs>
        <w:ind w:left="36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3710845"/>
    <w:multiLevelType w:val="multilevel"/>
    <w:tmpl w:val="E5BCEF08"/>
    <w:lvl w:ilvl="0">
      <w:start w:val="1"/>
      <w:numFmt w:val="decimal"/>
      <w:lvlText w:val="%1."/>
      <w:lvlJc w:val="left"/>
      <w:pPr>
        <w:ind w:left="644"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1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5992D2E"/>
    <w:multiLevelType w:val="hybridMultilevel"/>
    <w:tmpl w:val="05A26DB0"/>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9769B1"/>
    <w:multiLevelType w:val="multilevel"/>
    <w:tmpl w:val="73CA6D4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B8092C"/>
    <w:multiLevelType w:val="multilevel"/>
    <w:tmpl w:val="4A4E1CB8"/>
    <w:lvl w:ilvl="0">
      <w:start w:val="1"/>
      <w:numFmt w:val="decimal"/>
      <w:lvlText w:val="%1."/>
      <w:lvlJc w:val="left"/>
      <w:pPr>
        <w:ind w:left="720" w:hanging="360"/>
      </w:pPr>
      <w:rPr>
        <w:rFonts w:ascii="Times New Roman Полужирный" w:hAnsi="Times New Roman Полужирный"/>
        <w:i w:val="0"/>
      </w:rPr>
    </w:lvl>
    <w:lvl w:ilvl="1">
      <w:start w:val="5"/>
      <w:numFmt w:val="decimal"/>
      <w:isLgl/>
      <w:lvlText w:val="%1.%2."/>
      <w:lvlJc w:val="left"/>
      <w:pPr>
        <w:ind w:left="795" w:hanging="360"/>
      </w:pPr>
      <w:rPr>
        <w:rFonts w:hint="default"/>
        <w:b/>
      </w:rPr>
    </w:lvl>
    <w:lvl w:ilvl="2">
      <w:start w:val="1"/>
      <w:numFmt w:val="decimal"/>
      <w:isLgl/>
      <w:lvlText w:val="%1.%2.%3."/>
      <w:lvlJc w:val="left"/>
      <w:pPr>
        <w:ind w:left="1230" w:hanging="720"/>
      </w:pPr>
      <w:rPr>
        <w:rFonts w:hint="default"/>
        <w:b/>
      </w:rPr>
    </w:lvl>
    <w:lvl w:ilvl="3">
      <w:start w:val="1"/>
      <w:numFmt w:val="decimal"/>
      <w:isLgl/>
      <w:lvlText w:val="%1.%2.%3.%4."/>
      <w:lvlJc w:val="left"/>
      <w:pPr>
        <w:ind w:left="1305" w:hanging="720"/>
      </w:pPr>
      <w:rPr>
        <w:rFonts w:hint="default"/>
        <w:b/>
      </w:rPr>
    </w:lvl>
    <w:lvl w:ilvl="4">
      <w:start w:val="1"/>
      <w:numFmt w:val="decimal"/>
      <w:isLgl/>
      <w:lvlText w:val="%1.%2.%3.%4.%5."/>
      <w:lvlJc w:val="left"/>
      <w:pPr>
        <w:ind w:left="1740" w:hanging="1080"/>
      </w:pPr>
      <w:rPr>
        <w:rFonts w:hint="default"/>
        <w:b/>
      </w:rPr>
    </w:lvl>
    <w:lvl w:ilvl="5">
      <w:start w:val="1"/>
      <w:numFmt w:val="decimal"/>
      <w:isLgl/>
      <w:lvlText w:val="%1.%2.%3.%4.%5.%6."/>
      <w:lvlJc w:val="left"/>
      <w:pPr>
        <w:ind w:left="1815"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325" w:hanging="1440"/>
      </w:pPr>
      <w:rPr>
        <w:rFonts w:hint="default"/>
        <w:b/>
      </w:rPr>
    </w:lvl>
    <w:lvl w:ilvl="8">
      <w:start w:val="1"/>
      <w:numFmt w:val="decimal"/>
      <w:isLgl/>
      <w:lvlText w:val="%1.%2.%3.%4.%5.%6.%7.%8.%9."/>
      <w:lvlJc w:val="left"/>
      <w:pPr>
        <w:ind w:left="2760" w:hanging="1800"/>
      </w:pPr>
      <w:rPr>
        <w:rFonts w:hint="default"/>
        <w:b/>
      </w:rPr>
    </w:lvl>
  </w:abstractNum>
  <w:abstractNum w:abstractNumId="24" w15:restartNumberingAfterBreak="0">
    <w:nsid w:val="7E7A5F7C"/>
    <w:multiLevelType w:val="multilevel"/>
    <w:tmpl w:val="D6F8A236"/>
    <w:lvl w:ilvl="0">
      <w:start w:val="5"/>
      <w:numFmt w:val="decimal"/>
      <w:lvlText w:val="%1."/>
      <w:lvlJc w:val="left"/>
      <w:pPr>
        <w:ind w:left="450" w:hanging="450"/>
      </w:pPr>
      <w:rPr>
        <w:rFonts w:hint="default"/>
        <w:b/>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800" w:hanging="180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2160" w:hanging="2160"/>
      </w:pPr>
      <w:rPr>
        <w:rFonts w:hint="default"/>
        <w:b/>
        <w:i/>
      </w:rPr>
    </w:lvl>
  </w:abstractNum>
  <w:abstractNum w:abstractNumId="25" w15:restartNumberingAfterBreak="0">
    <w:nsid w:val="7F692A7C"/>
    <w:multiLevelType w:val="hybridMultilevel"/>
    <w:tmpl w:val="2692124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8"/>
  </w:num>
  <w:num w:numId="3">
    <w:abstractNumId w:val="2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6"/>
  </w:num>
  <w:num w:numId="8">
    <w:abstractNumId w:val="23"/>
  </w:num>
  <w:num w:numId="9">
    <w:abstractNumId w:val="13"/>
  </w:num>
  <w:num w:numId="10">
    <w:abstractNumId w:val="11"/>
  </w:num>
  <w:num w:numId="11">
    <w:abstractNumId w:val="25"/>
  </w:num>
  <w:num w:numId="12">
    <w:abstractNumId w:val="16"/>
  </w:num>
  <w:num w:numId="13">
    <w:abstractNumId w:val="8"/>
  </w:num>
  <w:num w:numId="14">
    <w:abstractNumId w:val="21"/>
  </w:num>
  <w:num w:numId="15">
    <w:abstractNumId w:val="14"/>
  </w:num>
  <w:num w:numId="16">
    <w:abstractNumId w:val="10"/>
  </w:num>
  <w:num w:numId="17">
    <w:abstractNumId w:val="15"/>
  </w:num>
  <w:num w:numId="18">
    <w:abstractNumId w:val="4"/>
  </w:num>
  <w:num w:numId="19">
    <w:abstractNumId w:val="19"/>
  </w:num>
  <w:num w:numId="20">
    <w:abstractNumId w:val="5"/>
  </w:num>
  <w:num w:numId="21">
    <w:abstractNumId w:val="12"/>
  </w:num>
  <w:num w:numId="22">
    <w:abstractNumId w:val="22"/>
  </w:num>
  <w:num w:numId="23">
    <w:abstractNumId w:val="7"/>
  </w:num>
  <w:num w:numId="24">
    <w:abstractNumId w:val="17"/>
  </w:num>
  <w:num w:numId="25">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253"/>
    <w:rsid w:val="00000193"/>
    <w:rsid w:val="0000060F"/>
    <w:rsid w:val="00000F49"/>
    <w:rsid w:val="000011AB"/>
    <w:rsid w:val="0000220F"/>
    <w:rsid w:val="000023F5"/>
    <w:rsid w:val="00002FBC"/>
    <w:rsid w:val="00004581"/>
    <w:rsid w:val="000053B8"/>
    <w:rsid w:val="000057D0"/>
    <w:rsid w:val="00005BD8"/>
    <w:rsid w:val="00005C97"/>
    <w:rsid w:val="00005D1A"/>
    <w:rsid w:val="0000752A"/>
    <w:rsid w:val="00007CF2"/>
    <w:rsid w:val="000101BF"/>
    <w:rsid w:val="000106EF"/>
    <w:rsid w:val="00010AF0"/>
    <w:rsid w:val="0001182A"/>
    <w:rsid w:val="00011FA7"/>
    <w:rsid w:val="0001294C"/>
    <w:rsid w:val="00012B74"/>
    <w:rsid w:val="0001372B"/>
    <w:rsid w:val="00014073"/>
    <w:rsid w:val="0001457F"/>
    <w:rsid w:val="000145F5"/>
    <w:rsid w:val="00014C59"/>
    <w:rsid w:val="00016605"/>
    <w:rsid w:val="0002123A"/>
    <w:rsid w:val="0002247F"/>
    <w:rsid w:val="00023D19"/>
    <w:rsid w:val="0002417A"/>
    <w:rsid w:val="0002457F"/>
    <w:rsid w:val="00025ADB"/>
    <w:rsid w:val="00026051"/>
    <w:rsid w:val="000264B4"/>
    <w:rsid w:val="00026CCF"/>
    <w:rsid w:val="0002704A"/>
    <w:rsid w:val="00027190"/>
    <w:rsid w:val="000271BA"/>
    <w:rsid w:val="00027820"/>
    <w:rsid w:val="000278F0"/>
    <w:rsid w:val="00027A0F"/>
    <w:rsid w:val="000315F7"/>
    <w:rsid w:val="00031CF4"/>
    <w:rsid w:val="0003254F"/>
    <w:rsid w:val="00032771"/>
    <w:rsid w:val="00032983"/>
    <w:rsid w:val="00032CB9"/>
    <w:rsid w:val="000337F5"/>
    <w:rsid w:val="000344AD"/>
    <w:rsid w:val="00034835"/>
    <w:rsid w:val="00034BB4"/>
    <w:rsid w:val="00040271"/>
    <w:rsid w:val="000407A5"/>
    <w:rsid w:val="00040F68"/>
    <w:rsid w:val="000416D2"/>
    <w:rsid w:val="000417AB"/>
    <w:rsid w:val="00041F37"/>
    <w:rsid w:val="000430E5"/>
    <w:rsid w:val="000433F6"/>
    <w:rsid w:val="000434B0"/>
    <w:rsid w:val="00043742"/>
    <w:rsid w:val="00043A08"/>
    <w:rsid w:val="00043BF6"/>
    <w:rsid w:val="000447B0"/>
    <w:rsid w:val="00045E4F"/>
    <w:rsid w:val="000463A7"/>
    <w:rsid w:val="000468A4"/>
    <w:rsid w:val="00046DC3"/>
    <w:rsid w:val="00047913"/>
    <w:rsid w:val="00047C58"/>
    <w:rsid w:val="00050755"/>
    <w:rsid w:val="00050FDD"/>
    <w:rsid w:val="000513FF"/>
    <w:rsid w:val="00052112"/>
    <w:rsid w:val="00052397"/>
    <w:rsid w:val="00052593"/>
    <w:rsid w:val="00052EA7"/>
    <w:rsid w:val="00053CF6"/>
    <w:rsid w:val="00055A37"/>
    <w:rsid w:val="00055F13"/>
    <w:rsid w:val="000563D4"/>
    <w:rsid w:val="000568A6"/>
    <w:rsid w:val="00056BA5"/>
    <w:rsid w:val="000572FC"/>
    <w:rsid w:val="00057F51"/>
    <w:rsid w:val="0006012E"/>
    <w:rsid w:val="000618B3"/>
    <w:rsid w:val="00062719"/>
    <w:rsid w:val="00062964"/>
    <w:rsid w:val="00062C2B"/>
    <w:rsid w:val="00062C83"/>
    <w:rsid w:val="00062D32"/>
    <w:rsid w:val="000663E7"/>
    <w:rsid w:val="00067418"/>
    <w:rsid w:val="000677E8"/>
    <w:rsid w:val="000679F8"/>
    <w:rsid w:val="00067D84"/>
    <w:rsid w:val="00067D86"/>
    <w:rsid w:val="00067DE0"/>
    <w:rsid w:val="00070228"/>
    <w:rsid w:val="00070B10"/>
    <w:rsid w:val="000713A2"/>
    <w:rsid w:val="000713FB"/>
    <w:rsid w:val="00071D6C"/>
    <w:rsid w:val="000729B0"/>
    <w:rsid w:val="000735E4"/>
    <w:rsid w:val="00073867"/>
    <w:rsid w:val="00075686"/>
    <w:rsid w:val="00075B2C"/>
    <w:rsid w:val="00075CB9"/>
    <w:rsid w:val="000763B5"/>
    <w:rsid w:val="0007658C"/>
    <w:rsid w:val="000771CC"/>
    <w:rsid w:val="00081AD6"/>
    <w:rsid w:val="00081AFF"/>
    <w:rsid w:val="0008291A"/>
    <w:rsid w:val="00082A9B"/>
    <w:rsid w:val="00082F0C"/>
    <w:rsid w:val="00083844"/>
    <w:rsid w:val="000839A0"/>
    <w:rsid w:val="00083A70"/>
    <w:rsid w:val="00083D9D"/>
    <w:rsid w:val="00084504"/>
    <w:rsid w:val="00084E59"/>
    <w:rsid w:val="0008551E"/>
    <w:rsid w:val="00085BFC"/>
    <w:rsid w:val="000870EF"/>
    <w:rsid w:val="000871BB"/>
    <w:rsid w:val="00091346"/>
    <w:rsid w:val="00091356"/>
    <w:rsid w:val="000917A4"/>
    <w:rsid w:val="00092A64"/>
    <w:rsid w:val="00092C54"/>
    <w:rsid w:val="00092DCC"/>
    <w:rsid w:val="00093515"/>
    <w:rsid w:val="00093566"/>
    <w:rsid w:val="00094C80"/>
    <w:rsid w:val="00094ED9"/>
    <w:rsid w:val="00094F0C"/>
    <w:rsid w:val="0009582F"/>
    <w:rsid w:val="00095F68"/>
    <w:rsid w:val="00096DBC"/>
    <w:rsid w:val="0009736F"/>
    <w:rsid w:val="0009790E"/>
    <w:rsid w:val="000A0344"/>
    <w:rsid w:val="000A171D"/>
    <w:rsid w:val="000A2F92"/>
    <w:rsid w:val="000A3F7E"/>
    <w:rsid w:val="000A47A7"/>
    <w:rsid w:val="000A50BF"/>
    <w:rsid w:val="000A656F"/>
    <w:rsid w:val="000A7133"/>
    <w:rsid w:val="000A72C2"/>
    <w:rsid w:val="000A73B7"/>
    <w:rsid w:val="000B01FB"/>
    <w:rsid w:val="000B070A"/>
    <w:rsid w:val="000B126F"/>
    <w:rsid w:val="000B174B"/>
    <w:rsid w:val="000B2E66"/>
    <w:rsid w:val="000B2E89"/>
    <w:rsid w:val="000B2FAB"/>
    <w:rsid w:val="000B426E"/>
    <w:rsid w:val="000B48A5"/>
    <w:rsid w:val="000B6EF2"/>
    <w:rsid w:val="000C00C0"/>
    <w:rsid w:val="000C1753"/>
    <w:rsid w:val="000C1FA8"/>
    <w:rsid w:val="000C441D"/>
    <w:rsid w:val="000C5715"/>
    <w:rsid w:val="000C6228"/>
    <w:rsid w:val="000C6BED"/>
    <w:rsid w:val="000C6FA8"/>
    <w:rsid w:val="000C7CDB"/>
    <w:rsid w:val="000D0FA6"/>
    <w:rsid w:val="000D258D"/>
    <w:rsid w:val="000D367B"/>
    <w:rsid w:val="000D5A7C"/>
    <w:rsid w:val="000D5FC5"/>
    <w:rsid w:val="000D639A"/>
    <w:rsid w:val="000D65DC"/>
    <w:rsid w:val="000D66FE"/>
    <w:rsid w:val="000D7302"/>
    <w:rsid w:val="000D7D77"/>
    <w:rsid w:val="000E1675"/>
    <w:rsid w:val="000E1A93"/>
    <w:rsid w:val="000E1C3E"/>
    <w:rsid w:val="000E1DFD"/>
    <w:rsid w:val="000E2876"/>
    <w:rsid w:val="000E3390"/>
    <w:rsid w:val="000E3DC9"/>
    <w:rsid w:val="000E48F3"/>
    <w:rsid w:val="000E5BBA"/>
    <w:rsid w:val="000E6B1B"/>
    <w:rsid w:val="000E7FBE"/>
    <w:rsid w:val="000F0676"/>
    <w:rsid w:val="000F17C2"/>
    <w:rsid w:val="000F1DA7"/>
    <w:rsid w:val="000F1DBC"/>
    <w:rsid w:val="000F21F5"/>
    <w:rsid w:val="000F22CC"/>
    <w:rsid w:val="000F270E"/>
    <w:rsid w:val="000F340D"/>
    <w:rsid w:val="000F36AB"/>
    <w:rsid w:val="000F3E62"/>
    <w:rsid w:val="000F5FE5"/>
    <w:rsid w:val="000F70E3"/>
    <w:rsid w:val="000F734A"/>
    <w:rsid w:val="000F79AA"/>
    <w:rsid w:val="001003E2"/>
    <w:rsid w:val="00100F71"/>
    <w:rsid w:val="00101D41"/>
    <w:rsid w:val="0010330B"/>
    <w:rsid w:val="00103C6F"/>
    <w:rsid w:val="001040A8"/>
    <w:rsid w:val="00105C31"/>
    <w:rsid w:val="001064D0"/>
    <w:rsid w:val="00110508"/>
    <w:rsid w:val="001108DD"/>
    <w:rsid w:val="00110E62"/>
    <w:rsid w:val="00110FE3"/>
    <w:rsid w:val="001135B0"/>
    <w:rsid w:val="001139C0"/>
    <w:rsid w:val="001141CF"/>
    <w:rsid w:val="001145A6"/>
    <w:rsid w:val="00115629"/>
    <w:rsid w:val="00116389"/>
    <w:rsid w:val="001172A0"/>
    <w:rsid w:val="00117B96"/>
    <w:rsid w:val="001202BC"/>
    <w:rsid w:val="0012049F"/>
    <w:rsid w:val="00120906"/>
    <w:rsid w:val="00120F03"/>
    <w:rsid w:val="001219A2"/>
    <w:rsid w:val="00121B05"/>
    <w:rsid w:val="001259AE"/>
    <w:rsid w:val="00125BD1"/>
    <w:rsid w:val="00125C37"/>
    <w:rsid w:val="00130C20"/>
    <w:rsid w:val="00131B6E"/>
    <w:rsid w:val="00132558"/>
    <w:rsid w:val="00132B74"/>
    <w:rsid w:val="0013362C"/>
    <w:rsid w:val="00133E2C"/>
    <w:rsid w:val="0013485C"/>
    <w:rsid w:val="001348B3"/>
    <w:rsid w:val="00134A73"/>
    <w:rsid w:val="00136EF6"/>
    <w:rsid w:val="00136F39"/>
    <w:rsid w:val="00137061"/>
    <w:rsid w:val="00137A65"/>
    <w:rsid w:val="00137CDF"/>
    <w:rsid w:val="0014191E"/>
    <w:rsid w:val="00141B07"/>
    <w:rsid w:val="00142001"/>
    <w:rsid w:val="001420FC"/>
    <w:rsid w:val="00143BF4"/>
    <w:rsid w:val="001446D0"/>
    <w:rsid w:val="00144CB4"/>
    <w:rsid w:val="00145293"/>
    <w:rsid w:val="00145476"/>
    <w:rsid w:val="00146D6F"/>
    <w:rsid w:val="001475B6"/>
    <w:rsid w:val="00147B22"/>
    <w:rsid w:val="001502CD"/>
    <w:rsid w:val="001504B0"/>
    <w:rsid w:val="00151242"/>
    <w:rsid w:val="00151513"/>
    <w:rsid w:val="001517E3"/>
    <w:rsid w:val="001520E9"/>
    <w:rsid w:val="001578B6"/>
    <w:rsid w:val="00157C70"/>
    <w:rsid w:val="00161455"/>
    <w:rsid w:val="0016171F"/>
    <w:rsid w:val="00161E32"/>
    <w:rsid w:val="001637A6"/>
    <w:rsid w:val="001640BE"/>
    <w:rsid w:val="001644FB"/>
    <w:rsid w:val="00164E32"/>
    <w:rsid w:val="00165A98"/>
    <w:rsid w:val="00165B39"/>
    <w:rsid w:val="00166501"/>
    <w:rsid w:val="00166DB9"/>
    <w:rsid w:val="00167514"/>
    <w:rsid w:val="0016797A"/>
    <w:rsid w:val="00167DE1"/>
    <w:rsid w:val="00171098"/>
    <w:rsid w:val="001713F3"/>
    <w:rsid w:val="00172C4F"/>
    <w:rsid w:val="00172CAB"/>
    <w:rsid w:val="001745EF"/>
    <w:rsid w:val="00174DCD"/>
    <w:rsid w:val="00174E05"/>
    <w:rsid w:val="001770A1"/>
    <w:rsid w:val="001773FE"/>
    <w:rsid w:val="001777B2"/>
    <w:rsid w:val="00177C76"/>
    <w:rsid w:val="00177D3E"/>
    <w:rsid w:val="001825BE"/>
    <w:rsid w:val="001829BA"/>
    <w:rsid w:val="00182C4D"/>
    <w:rsid w:val="00183661"/>
    <w:rsid w:val="00183858"/>
    <w:rsid w:val="00183B73"/>
    <w:rsid w:val="00183C24"/>
    <w:rsid w:val="00183EC9"/>
    <w:rsid w:val="001846F6"/>
    <w:rsid w:val="00184CEA"/>
    <w:rsid w:val="0018654E"/>
    <w:rsid w:val="00186C62"/>
    <w:rsid w:val="00187C24"/>
    <w:rsid w:val="001900EE"/>
    <w:rsid w:val="00191650"/>
    <w:rsid w:val="00191827"/>
    <w:rsid w:val="00191A36"/>
    <w:rsid w:val="0019213F"/>
    <w:rsid w:val="00192932"/>
    <w:rsid w:val="00193EF6"/>
    <w:rsid w:val="001940C8"/>
    <w:rsid w:val="00194599"/>
    <w:rsid w:val="001957AF"/>
    <w:rsid w:val="00196C93"/>
    <w:rsid w:val="001974F2"/>
    <w:rsid w:val="001A0F0C"/>
    <w:rsid w:val="001A127F"/>
    <w:rsid w:val="001A2036"/>
    <w:rsid w:val="001A3131"/>
    <w:rsid w:val="001A499E"/>
    <w:rsid w:val="001A4C2A"/>
    <w:rsid w:val="001A4CB2"/>
    <w:rsid w:val="001A4F17"/>
    <w:rsid w:val="001A5894"/>
    <w:rsid w:val="001A6843"/>
    <w:rsid w:val="001A68A2"/>
    <w:rsid w:val="001A7F71"/>
    <w:rsid w:val="001B280A"/>
    <w:rsid w:val="001B298C"/>
    <w:rsid w:val="001B2CCA"/>
    <w:rsid w:val="001B2D9D"/>
    <w:rsid w:val="001B32F1"/>
    <w:rsid w:val="001B3C62"/>
    <w:rsid w:val="001B4E48"/>
    <w:rsid w:val="001B543F"/>
    <w:rsid w:val="001C06C2"/>
    <w:rsid w:val="001C1D39"/>
    <w:rsid w:val="001C20A0"/>
    <w:rsid w:val="001C2AC4"/>
    <w:rsid w:val="001C2EC1"/>
    <w:rsid w:val="001C4B6C"/>
    <w:rsid w:val="001C5933"/>
    <w:rsid w:val="001C68EE"/>
    <w:rsid w:val="001C6E2B"/>
    <w:rsid w:val="001C7718"/>
    <w:rsid w:val="001D00D8"/>
    <w:rsid w:val="001D031B"/>
    <w:rsid w:val="001D0977"/>
    <w:rsid w:val="001D1311"/>
    <w:rsid w:val="001D17D6"/>
    <w:rsid w:val="001D1879"/>
    <w:rsid w:val="001D21EC"/>
    <w:rsid w:val="001D228B"/>
    <w:rsid w:val="001D3678"/>
    <w:rsid w:val="001D3A96"/>
    <w:rsid w:val="001D43DF"/>
    <w:rsid w:val="001D522F"/>
    <w:rsid w:val="001D71EC"/>
    <w:rsid w:val="001D7415"/>
    <w:rsid w:val="001D7A9B"/>
    <w:rsid w:val="001D7DDB"/>
    <w:rsid w:val="001E054A"/>
    <w:rsid w:val="001E0C79"/>
    <w:rsid w:val="001E2541"/>
    <w:rsid w:val="001E294E"/>
    <w:rsid w:val="001E29CD"/>
    <w:rsid w:val="001E448C"/>
    <w:rsid w:val="001E4498"/>
    <w:rsid w:val="001E4662"/>
    <w:rsid w:val="001E4852"/>
    <w:rsid w:val="001E4923"/>
    <w:rsid w:val="001E6920"/>
    <w:rsid w:val="001E7269"/>
    <w:rsid w:val="001E7EFB"/>
    <w:rsid w:val="001F0488"/>
    <w:rsid w:val="001F20EA"/>
    <w:rsid w:val="001F2A5E"/>
    <w:rsid w:val="001F2B91"/>
    <w:rsid w:val="001F396F"/>
    <w:rsid w:val="001F39B9"/>
    <w:rsid w:val="001F3B14"/>
    <w:rsid w:val="001F3EAF"/>
    <w:rsid w:val="001F418D"/>
    <w:rsid w:val="001F5545"/>
    <w:rsid w:val="001F584C"/>
    <w:rsid w:val="001F5B5C"/>
    <w:rsid w:val="001F654A"/>
    <w:rsid w:val="001F75FB"/>
    <w:rsid w:val="0020026B"/>
    <w:rsid w:val="00201E4C"/>
    <w:rsid w:val="002029F7"/>
    <w:rsid w:val="00203C05"/>
    <w:rsid w:val="00203D87"/>
    <w:rsid w:val="00205629"/>
    <w:rsid w:val="00205772"/>
    <w:rsid w:val="0020598A"/>
    <w:rsid w:val="00205D9C"/>
    <w:rsid w:val="00205DF8"/>
    <w:rsid w:val="00205E21"/>
    <w:rsid w:val="0020620E"/>
    <w:rsid w:val="002072AC"/>
    <w:rsid w:val="00210B1A"/>
    <w:rsid w:val="0021119E"/>
    <w:rsid w:val="0021160B"/>
    <w:rsid w:val="00212156"/>
    <w:rsid w:val="002127F5"/>
    <w:rsid w:val="00213647"/>
    <w:rsid w:val="00213A5F"/>
    <w:rsid w:val="00213DF7"/>
    <w:rsid w:val="002148DA"/>
    <w:rsid w:val="00216888"/>
    <w:rsid w:val="002172A5"/>
    <w:rsid w:val="00217F0B"/>
    <w:rsid w:val="00221AA6"/>
    <w:rsid w:val="00221CFE"/>
    <w:rsid w:val="00221D7E"/>
    <w:rsid w:val="00222055"/>
    <w:rsid w:val="00222165"/>
    <w:rsid w:val="0022244F"/>
    <w:rsid w:val="002226B7"/>
    <w:rsid w:val="0022320D"/>
    <w:rsid w:val="00223455"/>
    <w:rsid w:val="002241E0"/>
    <w:rsid w:val="00225677"/>
    <w:rsid w:val="00226F6B"/>
    <w:rsid w:val="0022733F"/>
    <w:rsid w:val="00227FA7"/>
    <w:rsid w:val="00230A8F"/>
    <w:rsid w:val="00230ED4"/>
    <w:rsid w:val="0023144B"/>
    <w:rsid w:val="00232215"/>
    <w:rsid w:val="00232F41"/>
    <w:rsid w:val="0023345B"/>
    <w:rsid w:val="00233F7C"/>
    <w:rsid w:val="00233FE7"/>
    <w:rsid w:val="0023474F"/>
    <w:rsid w:val="002347E0"/>
    <w:rsid w:val="002350DD"/>
    <w:rsid w:val="00236FE4"/>
    <w:rsid w:val="00237FD7"/>
    <w:rsid w:val="00240909"/>
    <w:rsid w:val="00240AB2"/>
    <w:rsid w:val="00240C22"/>
    <w:rsid w:val="00241562"/>
    <w:rsid w:val="00241E0D"/>
    <w:rsid w:val="00242B8E"/>
    <w:rsid w:val="00244D14"/>
    <w:rsid w:val="0024621F"/>
    <w:rsid w:val="0024669A"/>
    <w:rsid w:val="0024692E"/>
    <w:rsid w:val="00246DBA"/>
    <w:rsid w:val="00246E7E"/>
    <w:rsid w:val="0024713A"/>
    <w:rsid w:val="002473AF"/>
    <w:rsid w:val="002500AD"/>
    <w:rsid w:val="00250872"/>
    <w:rsid w:val="00252AFB"/>
    <w:rsid w:val="00253DF2"/>
    <w:rsid w:val="00255A5B"/>
    <w:rsid w:val="00256104"/>
    <w:rsid w:val="00256FE4"/>
    <w:rsid w:val="00260CC4"/>
    <w:rsid w:val="00260DE3"/>
    <w:rsid w:val="00262E18"/>
    <w:rsid w:val="00262EFF"/>
    <w:rsid w:val="00263C02"/>
    <w:rsid w:val="002641FC"/>
    <w:rsid w:val="00265170"/>
    <w:rsid w:val="002668CA"/>
    <w:rsid w:val="002716BC"/>
    <w:rsid w:val="0027251F"/>
    <w:rsid w:val="00272D79"/>
    <w:rsid w:val="002738A5"/>
    <w:rsid w:val="00275925"/>
    <w:rsid w:val="00276C70"/>
    <w:rsid w:val="00276DFC"/>
    <w:rsid w:val="002779E5"/>
    <w:rsid w:val="00280631"/>
    <w:rsid w:val="00282062"/>
    <w:rsid w:val="002828C8"/>
    <w:rsid w:val="00283E1D"/>
    <w:rsid w:val="00284EA8"/>
    <w:rsid w:val="00285C9A"/>
    <w:rsid w:val="002872D6"/>
    <w:rsid w:val="00287472"/>
    <w:rsid w:val="00287911"/>
    <w:rsid w:val="00287B7A"/>
    <w:rsid w:val="00290B99"/>
    <w:rsid w:val="00291C05"/>
    <w:rsid w:val="00292311"/>
    <w:rsid w:val="00293602"/>
    <w:rsid w:val="00293700"/>
    <w:rsid w:val="0029467C"/>
    <w:rsid w:val="00294BC5"/>
    <w:rsid w:val="00294E0C"/>
    <w:rsid w:val="0029528E"/>
    <w:rsid w:val="00297308"/>
    <w:rsid w:val="002973FB"/>
    <w:rsid w:val="002A2B7E"/>
    <w:rsid w:val="002A5074"/>
    <w:rsid w:val="002A6665"/>
    <w:rsid w:val="002A73C8"/>
    <w:rsid w:val="002B1872"/>
    <w:rsid w:val="002B2582"/>
    <w:rsid w:val="002B41F7"/>
    <w:rsid w:val="002B4250"/>
    <w:rsid w:val="002B49DF"/>
    <w:rsid w:val="002B5664"/>
    <w:rsid w:val="002B602B"/>
    <w:rsid w:val="002B618E"/>
    <w:rsid w:val="002B684F"/>
    <w:rsid w:val="002B6E33"/>
    <w:rsid w:val="002B7423"/>
    <w:rsid w:val="002B7A3A"/>
    <w:rsid w:val="002B7B45"/>
    <w:rsid w:val="002B7E25"/>
    <w:rsid w:val="002C12DB"/>
    <w:rsid w:val="002C144B"/>
    <w:rsid w:val="002C16EA"/>
    <w:rsid w:val="002C3B20"/>
    <w:rsid w:val="002C3C71"/>
    <w:rsid w:val="002C40DB"/>
    <w:rsid w:val="002C53A3"/>
    <w:rsid w:val="002C5B4B"/>
    <w:rsid w:val="002C5D30"/>
    <w:rsid w:val="002C5D87"/>
    <w:rsid w:val="002C6F0B"/>
    <w:rsid w:val="002C7046"/>
    <w:rsid w:val="002C7BBD"/>
    <w:rsid w:val="002C7C1B"/>
    <w:rsid w:val="002D00D9"/>
    <w:rsid w:val="002D1778"/>
    <w:rsid w:val="002D1DA0"/>
    <w:rsid w:val="002D1FC6"/>
    <w:rsid w:val="002D28E1"/>
    <w:rsid w:val="002D2E2B"/>
    <w:rsid w:val="002D4363"/>
    <w:rsid w:val="002D438E"/>
    <w:rsid w:val="002D45E3"/>
    <w:rsid w:val="002D5070"/>
    <w:rsid w:val="002D537F"/>
    <w:rsid w:val="002D6C7E"/>
    <w:rsid w:val="002D70E3"/>
    <w:rsid w:val="002D71B7"/>
    <w:rsid w:val="002E0923"/>
    <w:rsid w:val="002E0C30"/>
    <w:rsid w:val="002E0FB9"/>
    <w:rsid w:val="002E14C1"/>
    <w:rsid w:val="002E1DA5"/>
    <w:rsid w:val="002E211F"/>
    <w:rsid w:val="002E2C80"/>
    <w:rsid w:val="002E3526"/>
    <w:rsid w:val="002E3531"/>
    <w:rsid w:val="002E3670"/>
    <w:rsid w:val="002E435B"/>
    <w:rsid w:val="002E5BC7"/>
    <w:rsid w:val="002E6CD1"/>
    <w:rsid w:val="002E721A"/>
    <w:rsid w:val="002E7220"/>
    <w:rsid w:val="002E729C"/>
    <w:rsid w:val="002F0040"/>
    <w:rsid w:val="002F0387"/>
    <w:rsid w:val="002F092D"/>
    <w:rsid w:val="002F0A07"/>
    <w:rsid w:val="002F1262"/>
    <w:rsid w:val="002F1324"/>
    <w:rsid w:val="002F174E"/>
    <w:rsid w:val="002F1A6F"/>
    <w:rsid w:val="002F34F6"/>
    <w:rsid w:val="002F4A69"/>
    <w:rsid w:val="002F4D1A"/>
    <w:rsid w:val="002F7640"/>
    <w:rsid w:val="002F7688"/>
    <w:rsid w:val="00302190"/>
    <w:rsid w:val="003053E5"/>
    <w:rsid w:val="00305AF7"/>
    <w:rsid w:val="00305FF2"/>
    <w:rsid w:val="003104B9"/>
    <w:rsid w:val="00311494"/>
    <w:rsid w:val="00313CA4"/>
    <w:rsid w:val="00313E0C"/>
    <w:rsid w:val="00313EC1"/>
    <w:rsid w:val="00314729"/>
    <w:rsid w:val="00314A59"/>
    <w:rsid w:val="0031567A"/>
    <w:rsid w:val="003156C2"/>
    <w:rsid w:val="003166BC"/>
    <w:rsid w:val="00316906"/>
    <w:rsid w:val="00316B88"/>
    <w:rsid w:val="00316EF6"/>
    <w:rsid w:val="00317CFE"/>
    <w:rsid w:val="0032036A"/>
    <w:rsid w:val="00320ECA"/>
    <w:rsid w:val="003211A5"/>
    <w:rsid w:val="00321B4B"/>
    <w:rsid w:val="003221F6"/>
    <w:rsid w:val="00323784"/>
    <w:rsid w:val="0032703A"/>
    <w:rsid w:val="003270B5"/>
    <w:rsid w:val="00327D91"/>
    <w:rsid w:val="00327FD9"/>
    <w:rsid w:val="00330271"/>
    <w:rsid w:val="00330706"/>
    <w:rsid w:val="0033105D"/>
    <w:rsid w:val="00331C45"/>
    <w:rsid w:val="00331D4E"/>
    <w:rsid w:val="003349D9"/>
    <w:rsid w:val="00335928"/>
    <w:rsid w:val="00335C60"/>
    <w:rsid w:val="00335D31"/>
    <w:rsid w:val="00335D44"/>
    <w:rsid w:val="00335F9D"/>
    <w:rsid w:val="00336443"/>
    <w:rsid w:val="00336D6B"/>
    <w:rsid w:val="00337887"/>
    <w:rsid w:val="00343828"/>
    <w:rsid w:val="00344E59"/>
    <w:rsid w:val="0034575D"/>
    <w:rsid w:val="003458EA"/>
    <w:rsid w:val="00346727"/>
    <w:rsid w:val="003504CD"/>
    <w:rsid w:val="00350D4C"/>
    <w:rsid w:val="00350F81"/>
    <w:rsid w:val="003514ED"/>
    <w:rsid w:val="00351765"/>
    <w:rsid w:val="003531FB"/>
    <w:rsid w:val="003540E6"/>
    <w:rsid w:val="0035455D"/>
    <w:rsid w:val="00355241"/>
    <w:rsid w:val="003554BE"/>
    <w:rsid w:val="00355792"/>
    <w:rsid w:val="00355831"/>
    <w:rsid w:val="00355B79"/>
    <w:rsid w:val="00356CF9"/>
    <w:rsid w:val="003570F6"/>
    <w:rsid w:val="00360099"/>
    <w:rsid w:val="003603C4"/>
    <w:rsid w:val="003607D0"/>
    <w:rsid w:val="00360C41"/>
    <w:rsid w:val="00362073"/>
    <w:rsid w:val="003625DB"/>
    <w:rsid w:val="00362752"/>
    <w:rsid w:val="00362A09"/>
    <w:rsid w:val="00362C1E"/>
    <w:rsid w:val="00364025"/>
    <w:rsid w:val="003646F5"/>
    <w:rsid w:val="00364911"/>
    <w:rsid w:val="00364CDA"/>
    <w:rsid w:val="00367B76"/>
    <w:rsid w:val="0037109F"/>
    <w:rsid w:val="00371634"/>
    <w:rsid w:val="00371AE5"/>
    <w:rsid w:val="00371B9A"/>
    <w:rsid w:val="00371C2B"/>
    <w:rsid w:val="00372011"/>
    <w:rsid w:val="00372235"/>
    <w:rsid w:val="00374967"/>
    <w:rsid w:val="00375200"/>
    <w:rsid w:val="00375530"/>
    <w:rsid w:val="00376168"/>
    <w:rsid w:val="00377026"/>
    <w:rsid w:val="00381733"/>
    <w:rsid w:val="00382DE3"/>
    <w:rsid w:val="00383D9D"/>
    <w:rsid w:val="00386F7D"/>
    <w:rsid w:val="003871A6"/>
    <w:rsid w:val="00387517"/>
    <w:rsid w:val="003878A9"/>
    <w:rsid w:val="00390981"/>
    <w:rsid w:val="0039103B"/>
    <w:rsid w:val="00391CD4"/>
    <w:rsid w:val="00392A7B"/>
    <w:rsid w:val="00393A35"/>
    <w:rsid w:val="00394205"/>
    <w:rsid w:val="0039613E"/>
    <w:rsid w:val="003962E3"/>
    <w:rsid w:val="003969A9"/>
    <w:rsid w:val="0039717B"/>
    <w:rsid w:val="003A1D1C"/>
    <w:rsid w:val="003A20CA"/>
    <w:rsid w:val="003A240B"/>
    <w:rsid w:val="003A2856"/>
    <w:rsid w:val="003A2A33"/>
    <w:rsid w:val="003A34D9"/>
    <w:rsid w:val="003A3609"/>
    <w:rsid w:val="003B07DB"/>
    <w:rsid w:val="003B1030"/>
    <w:rsid w:val="003B19AB"/>
    <w:rsid w:val="003B3549"/>
    <w:rsid w:val="003B3A26"/>
    <w:rsid w:val="003B5F7A"/>
    <w:rsid w:val="003B66F3"/>
    <w:rsid w:val="003B687C"/>
    <w:rsid w:val="003B7164"/>
    <w:rsid w:val="003B75A0"/>
    <w:rsid w:val="003B7A08"/>
    <w:rsid w:val="003B7D76"/>
    <w:rsid w:val="003B7EB0"/>
    <w:rsid w:val="003B7FBF"/>
    <w:rsid w:val="003C05DA"/>
    <w:rsid w:val="003C098F"/>
    <w:rsid w:val="003C13BD"/>
    <w:rsid w:val="003C1578"/>
    <w:rsid w:val="003C172D"/>
    <w:rsid w:val="003C1B5A"/>
    <w:rsid w:val="003C450F"/>
    <w:rsid w:val="003C4FEE"/>
    <w:rsid w:val="003C64D4"/>
    <w:rsid w:val="003C6809"/>
    <w:rsid w:val="003C6A37"/>
    <w:rsid w:val="003C7A6F"/>
    <w:rsid w:val="003C7BF8"/>
    <w:rsid w:val="003C7F08"/>
    <w:rsid w:val="003D13CB"/>
    <w:rsid w:val="003D1AFE"/>
    <w:rsid w:val="003D1CA1"/>
    <w:rsid w:val="003D2B77"/>
    <w:rsid w:val="003D55BA"/>
    <w:rsid w:val="003D5C48"/>
    <w:rsid w:val="003D63BB"/>
    <w:rsid w:val="003D785C"/>
    <w:rsid w:val="003D7E67"/>
    <w:rsid w:val="003D7EB9"/>
    <w:rsid w:val="003D7EBC"/>
    <w:rsid w:val="003E0519"/>
    <w:rsid w:val="003E0AC7"/>
    <w:rsid w:val="003E16DE"/>
    <w:rsid w:val="003E184C"/>
    <w:rsid w:val="003E1DF6"/>
    <w:rsid w:val="003E2917"/>
    <w:rsid w:val="003E4361"/>
    <w:rsid w:val="003E49A1"/>
    <w:rsid w:val="003E64A2"/>
    <w:rsid w:val="003E687B"/>
    <w:rsid w:val="003E7826"/>
    <w:rsid w:val="003F2119"/>
    <w:rsid w:val="003F2E4A"/>
    <w:rsid w:val="003F2EB9"/>
    <w:rsid w:val="003F31FF"/>
    <w:rsid w:val="003F36F2"/>
    <w:rsid w:val="003F371F"/>
    <w:rsid w:val="003F50EF"/>
    <w:rsid w:val="003F61CF"/>
    <w:rsid w:val="003F663B"/>
    <w:rsid w:val="003F68BE"/>
    <w:rsid w:val="003F7764"/>
    <w:rsid w:val="003F7C1D"/>
    <w:rsid w:val="00400911"/>
    <w:rsid w:val="00400BC3"/>
    <w:rsid w:val="00401CA3"/>
    <w:rsid w:val="00402053"/>
    <w:rsid w:val="004023A0"/>
    <w:rsid w:val="004026C8"/>
    <w:rsid w:val="00402A06"/>
    <w:rsid w:val="00403C57"/>
    <w:rsid w:val="004042E3"/>
    <w:rsid w:val="00407982"/>
    <w:rsid w:val="004102F9"/>
    <w:rsid w:val="00410C79"/>
    <w:rsid w:val="0041136B"/>
    <w:rsid w:val="004118A9"/>
    <w:rsid w:val="00411E09"/>
    <w:rsid w:val="00412235"/>
    <w:rsid w:val="00412746"/>
    <w:rsid w:val="004141A4"/>
    <w:rsid w:val="00414B7D"/>
    <w:rsid w:val="00415757"/>
    <w:rsid w:val="00416310"/>
    <w:rsid w:val="00416EBE"/>
    <w:rsid w:val="00420E40"/>
    <w:rsid w:val="00420F58"/>
    <w:rsid w:val="00420FEF"/>
    <w:rsid w:val="00421F29"/>
    <w:rsid w:val="00422FA6"/>
    <w:rsid w:val="0042324D"/>
    <w:rsid w:val="004233D3"/>
    <w:rsid w:val="00423E79"/>
    <w:rsid w:val="004240E5"/>
    <w:rsid w:val="00424F7F"/>
    <w:rsid w:val="004270B1"/>
    <w:rsid w:val="00427D1A"/>
    <w:rsid w:val="004304D2"/>
    <w:rsid w:val="00431554"/>
    <w:rsid w:val="00431D31"/>
    <w:rsid w:val="004327D4"/>
    <w:rsid w:val="00433AA9"/>
    <w:rsid w:val="00433BB9"/>
    <w:rsid w:val="00434074"/>
    <w:rsid w:val="00435286"/>
    <w:rsid w:val="0043544A"/>
    <w:rsid w:val="00435697"/>
    <w:rsid w:val="00435A04"/>
    <w:rsid w:val="00435C5E"/>
    <w:rsid w:val="00435FE2"/>
    <w:rsid w:val="00437DCC"/>
    <w:rsid w:val="00440177"/>
    <w:rsid w:val="00440306"/>
    <w:rsid w:val="00440A24"/>
    <w:rsid w:val="00440F74"/>
    <w:rsid w:val="00440F78"/>
    <w:rsid w:val="00441C6E"/>
    <w:rsid w:val="00442094"/>
    <w:rsid w:val="00442835"/>
    <w:rsid w:val="00443BD3"/>
    <w:rsid w:val="00444262"/>
    <w:rsid w:val="00444A83"/>
    <w:rsid w:val="004453A2"/>
    <w:rsid w:val="00446038"/>
    <w:rsid w:val="004460C2"/>
    <w:rsid w:val="0044676D"/>
    <w:rsid w:val="00446EDF"/>
    <w:rsid w:val="00447017"/>
    <w:rsid w:val="004470FB"/>
    <w:rsid w:val="004472EA"/>
    <w:rsid w:val="00447603"/>
    <w:rsid w:val="004512D0"/>
    <w:rsid w:val="00452C8E"/>
    <w:rsid w:val="00453097"/>
    <w:rsid w:val="00453CC8"/>
    <w:rsid w:val="00454607"/>
    <w:rsid w:val="004575DF"/>
    <w:rsid w:val="004576F3"/>
    <w:rsid w:val="00460236"/>
    <w:rsid w:val="00460AB7"/>
    <w:rsid w:val="00460F46"/>
    <w:rsid w:val="0046128E"/>
    <w:rsid w:val="00462306"/>
    <w:rsid w:val="00463253"/>
    <w:rsid w:val="00463309"/>
    <w:rsid w:val="0046332C"/>
    <w:rsid w:val="00463E48"/>
    <w:rsid w:val="00464F3E"/>
    <w:rsid w:val="00464F5B"/>
    <w:rsid w:val="00465190"/>
    <w:rsid w:val="00466A33"/>
    <w:rsid w:val="00467A7C"/>
    <w:rsid w:val="00467FDB"/>
    <w:rsid w:val="00470DC8"/>
    <w:rsid w:val="00470EF5"/>
    <w:rsid w:val="0047124B"/>
    <w:rsid w:val="004724D2"/>
    <w:rsid w:val="00472F65"/>
    <w:rsid w:val="00473E89"/>
    <w:rsid w:val="004756B5"/>
    <w:rsid w:val="004761A0"/>
    <w:rsid w:val="004762E3"/>
    <w:rsid w:val="004766EE"/>
    <w:rsid w:val="0047674D"/>
    <w:rsid w:val="004768D8"/>
    <w:rsid w:val="00477721"/>
    <w:rsid w:val="004805B0"/>
    <w:rsid w:val="00480786"/>
    <w:rsid w:val="00481D11"/>
    <w:rsid w:val="00482221"/>
    <w:rsid w:val="004824B9"/>
    <w:rsid w:val="00482980"/>
    <w:rsid w:val="00482F0A"/>
    <w:rsid w:val="004843B5"/>
    <w:rsid w:val="004848A4"/>
    <w:rsid w:val="004848C3"/>
    <w:rsid w:val="00484E73"/>
    <w:rsid w:val="00485B2C"/>
    <w:rsid w:val="00485DB3"/>
    <w:rsid w:val="00485EFD"/>
    <w:rsid w:val="00486287"/>
    <w:rsid w:val="004870E2"/>
    <w:rsid w:val="0048748C"/>
    <w:rsid w:val="004902A0"/>
    <w:rsid w:val="004908AD"/>
    <w:rsid w:val="004916F7"/>
    <w:rsid w:val="004919DB"/>
    <w:rsid w:val="00491F90"/>
    <w:rsid w:val="00492583"/>
    <w:rsid w:val="00492E00"/>
    <w:rsid w:val="004933A2"/>
    <w:rsid w:val="004937A3"/>
    <w:rsid w:val="004939EC"/>
    <w:rsid w:val="00495AF8"/>
    <w:rsid w:val="00496995"/>
    <w:rsid w:val="004979E3"/>
    <w:rsid w:val="004A0AE3"/>
    <w:rsid w:val="004A1792"/>
    <w:rsid w:val="004A18B5"/>
    <w:rsid w:val="004A1FF8"/>
    <w:rsid w:val="004A23BA"/>
    <w:rsid w:val="004A25EE"/>
    <w:rsid w:val="004A3D53"/>
    <w:rsid w:val="004A3F9D"/>
    <w:rsid w:val="004A4F27"/>
    <w:rsid w:val="004A59F6"/>
    <w:rsid w:val="004A5D6F"/>
    <w:rsid w:val="004A5EB8"/>
    <w:rsid w:val="004A5FC8"/>
    <w:rsid w:val="004A600A"/>
    <w:rsid w:val="004A6078"/>
    <w:rsid w:val="004A7AB3"/>
    <w:rsid w:val="004A7F60"/>
    <w:rsid w:val="004A7FC9"/>
    <w:rsid w:val="004B0B71"/>
    <w:rsid w:val="004B122A"/>
    <w:rsid w:val="004B2E37"/>
    <w:rsid w:val="004B340E"/>
    <w:rsid w:val="004B384E"/>
    <w:rsid w:val="004B484B"/>
    <w:rsid w:val="004B5A1E"/>
    <w:rsid w:val="004B79FE"/>
    <w:rsid w:val="004C0714"/>
    <w:rsid w:val="004C29BE"/>
    <w:rsid w:val="004C2A3E"/>
    <w:rsid w:val="004C350F"/>
    <w:rsid w:val="004C3E7D"/>
    <w:rsid w:val="004C3ED8"/>
    <w:rsid w:val="004C4B66"/>
    <w:rsid w:val="004C6111"/>
    <w:rsid w:val="004C6204"/>
    <w:rsid w:val="004C6902"/>
    <w:rsid w:val="004C7CBF"/>
    <w:rsid w:val="004D06DB"/>
    <w:rsid w:val="004D083A"/>
    <w:rsid w:val="004D0F7C"/>
    <w:rsid w:val="004D0FA1"/>
    <w:rsid w:val="004D2E90"/>
    <w:rsid w:val="004D37AF"/>
    <w:rsid w:val="004D39F2"/>
    <w:rsid w:val="004D4932"/>
    <w:rsid w:val="004D614E"/>
    <w:rsid w:val="004D73F9"/>
    <w:rsid w:val="004D7D1A"/>
    <w:rsid w:val="004E08DC"/>
    <w:rsid w:val="004E0D7F"/>
    <w:rsid w:val="004E0E75"/>
    <w:rsid w:val="004E2A0B"/>
    <w:rsid w:val="004E37DE"/>
    <w:rsid w:val="004E3908"/>
    <w:rsid w:val="004E3B15"/>
    <w:rsid w:val="004E418A"/>
    <w:rsid w:val="004E4705"/>
    <w:rsid w:val="004E524A"/>
    <w:rsid w:val="004E56CE"/>
    <w:rsid w:val="004E5CCB"/>
    <w:rsid w:val="004E6BF9"/>
    <w:rsid w:val="004E79E5"/>
    <w:rsid w:val="004F2931"/>
    <w:rsid w:val="004F35A7"/>
    <w:rsid w:val="004F5B67"/>
    <w:rsid w:val="004F5DF8"/>
    <w:rsid w:val="004F64EA"/>
    <w:rsid w:val="004F6DC9"/>
    <w:rsid w:val="004F7345"/>
    <w:rsid w:val="004F785E"/>
    <w:rsid w:val="00501B0A"/>
    <w:rsid w:val="00501D18"/>
    <w:rsid w:val="00502444"/>
    <w:rsid w:val="005033DA"/>
    <w:rsid w:val="005046E5"/>
    <w:rsid w:val="00504846"/>
    <w:rsid w:val="0050505C"/>
    <w:rsid w:val="005051F9"/>
    <w:rsid w:val="00507147"/>
    <w:rsid w:val="0050717C"/>
    <w:rsid w:val="00511412"/>
    <w:rsid w:val="0051168F"/>
    <w:rsid w:val="00511C0E"/>
    <w:rsid w:val="00512594"/>
    <w:rsid w:val="005137F2"/>
    <w:rsid w:val="0051382B"/>
    <w:rsid w:val="00514234"/>
    <w:rsid w:val="00514E6C"/>
    <w:rsid w:val="005152E8"/>
    <w:rsid w:val="005164B6"/>
    <w:rsid w:val="00516E62"/>
    <w:rsid w:val="00517F7E"/>
    <w:rsid w:val="0052032F"/>
    <w:rsid w:val="00520B67"/>
    <w:rsid w:val="00521154"/>
    <w:rsid w:val="00521DFD"/>
    <w:rsid w:val="00522721"/>
    <w:rsid w:val="00523766"/>
    <w:rsid w:val="00524018"/>
    <w:rsid w:val="00524385"/>
    <w:rsid w:val="00524ACD"/>
    <w:rsid w:val="00525DCE"/>
    <w:rsid w:val="00525EF1"/>
    <w:rsid w:val="00526171"/>
    <w:rsid w:val="00526659"/>
    <w:rsid w:val="00527284"/>
    <w:rsid w:val="0053014B"/>
    <w:rsid w:val="005301D0"/>
    <w:rsid w:val="0053093C"/>
    <w:rsid w:val="0053100E"/>
    <w:rsid w:val="005319EA"/>
    <w:rsid w:val="00532417"/>
    <w:rsid w:val="00532A3B"/>
    <w:rsid w:val="005343A4"/>
    <w:rsid w:val="00534E52"/>
    <w:rsid w:val="005355F6"/>
    <w:rsid w:val="00535C26"/>
    <w:rsid w:val="005366E4"/>
    <w:rsid w:val="005400D6"/>
    <w:rsid w:val="0054037A"/>
    <w:rsid w:val="0054094B"/>
    <w:rsid w:val="00541048"/>
    <w:rsid w:val="00541C06"/>
    <w:rsid w:val="00543970"/>
    <w:rsid w:val="0054497C"/>
    <w:rsid w:val="00545349"/>
    <w:rsid w:val="00545F64"/>
    <w:rsid w:val="00547E8A"/>
    <w:rsid w:val="00547EB5"/>
    <w:rsid w:val="00547FBC"/>
    <w:rsid w:val="0055038D"/>
    <w:rsid w:val="005504C7"/>
    <w:rsid w:val="005531F3"/>
    <w:rsid w:val="0055327F"/>
    <w:rsid w:val="005539D6"/>
    <w:rsid w:val="00554850"/>
    <w:rsid w:val="005553C3"/>
    <w:rsid w:val="0055596C"/>
    <w:rsid w:val="00556C35"/>
    <w:rsid w:val="00557117"/>
    <w:rsid w:val="00557E3A"/>
    <w:rsid w:val="00561500"/>
    <w:rsid w:val="00561A82"/>
    <w:rsid w:val="00561CEA"/>
    <w:rsid w:val="00561FD9"/>
    <w:rsid w:val="00562A89"/>
    <w:rsid w:val="005631BF"/>
    <w:rsid w:val="00564FEC"/>
    <w:rsid w:val="00565474"/>
    <w:rsid w:val="005663E8"/>
    <w:rsid w:val="00566BE8"/>
    <w:rsid w:val="0056717E"/>
    <w:rsid w:val="00570D02"/>
    <w:rsid w:val="00571144"/>
    <w:rsid w:val="00571B84"/>
    <w:rsid w:val="00574268"/>
    <w:rsid w:val="00574481"/>
    <w:rsid w:val="005748F1"/>
    <w:rsid w:val="00575349"/>
    <w:rsid w:val="00575753"/>
    <w:rsid w:val="0057625B"/>
    <w:rsid w:val="005769C1"/>
    <w:rsid w:val="0057793F"/>
    <w:rsid w:val="00577BC8"/>
    <w:rsid w:val="00577DFC"/>
    <w:rsid w:val="00580ED2"/>
    <w:rsid w:val="0058109C"/>
    <w:rsid w:val="005823C0"/>
    <w:rsid w:val="00582F09"/>
    <w:rsid w:val="005833D6"/>
    <w:rsid w:val="00583E82"/>
    <w:rsid w:val="005843E1"/>
    <w:rsid w:val="005845CB"/>
    <w:rsid w:val="00584A5B"/>
    <w:rsid w:val="00584E9E"/>
    <w:rsid w:val="0058510A"/>
    <w:rsid w:val="00585601"/>
    <w:rsid w:val="005858AE"/>
    <w:rsid w:val="005863D5"/>
    <w:rsid w:val="005900D9"/>
    <w:rsid w:val="005918CB"/>
    <w:rsid w:val="005937ED"/>
    <w:rsid w:val="00593E10"/>
    <w:rsid w:val="00593FF1"/>
    <w:rsid w:val="00594014"/>
    <w:rsid w:val="00594941"/>
    <w:rsid w:val="005959C5"/>
    <w:rsid w:val="00596924"/>
    <w:rsid w:val="0059701A"/>
    <w:rsid w:val="00597678"/>
    <w:rsid w:val="00597B08"/>
    <w:rsid w:val="00597F24"/>
    <w:rsid w:val="005A0ABE"/>
    <w:rsid w:val="005A16FC"/>
    <w:rsid w:val="005A2360"/>
    <w:rsid w:val="005A24AD"/>
    <w:rsid w:val="005A315C"/>
    <w:rsid w:val="005A43F4"/>
    <w:rsid w:val="005A5C9B"/>
    <w:rsid w:val="005A77E8"/>
    <w:rsid w:val="005B0A06"/>
    <w:rsid w:val="005B1748"/>
    <w:rsid w:val="005B233B"/>
    <w:rsid w:val="005B3B12"/>
    <w:rsid w:val="005B56F1"/>
    <w:rsid w:val="005B6FD0"/>
    <w:rsid w:val="005B76AA"/>
    <w:rsid w:val="005B7B5F"/>
    <w:rsid w:val="005C04B1"/>
    <w:rsid w:val="005C0604"/>
    <w:rsid w:val="005C0A84"/>
    <w:rsid w:val="005C1078"/>
    <w:rsid w:val="005C1A92"/>
    <w:rsid w:val="005C2412"/>
    <w:rsid w:val="005C2C71"/>
    <w:rsid w:val="005C3006"/>
    <w:rsid w:val="005C58FB"/>
    <w:rsid w:val="005C5E4A"/>
    <w:rsid w:val="005C6735"/>
    <w:rsid w:val="005C6CAE"/>
    <w:rsid w:val="005C751A"/>
    <w:rsid w:val="005C7816"/>
    <w:rsid w:val="005C7C9B"/>
    <w:rsid w:val="005D021F"/>
    <w:rsid w:val="005D03D1"/>
    <w:rsid w:val="005D0788"/>
    <w:rsid w:val="005D0A64"/>
    <w:rsid w:val="005D1D13"/>
    <w:rsid w:val="005D1E95"/>
    <w:rsid w:val="005D21C7"/>
    <w:rsid w:val="005D3531"/>
    <w:rsid w:val="005D3946"/>
    <w:rsid w:val="005D3FC0"/>
    <w:rsid w:val="005D4E9E"/>
    <w:rsid w:val="005D5057"/>
    <w:rsid w:val="005D6177"/>
    <w:rsid w:val="005D666D"/>
    <w:rsid w:val="005D7236"/>
    <w:rsid w:val="005E093E"/>
    <w:rsid w:val="005E0BB3"/>
    <w:rsid w:val="005E177C"/>
    <w:rsid w:val="005E1A7F"/>
    <w:rsid w:val="005E1EEE"/>
    <w:rsid w:val="005E1FBF"/>
    <w:rsid w:val="005E2774"/>
    <w:rsid w:val="005E31D6"/>
    <w:rsid w:val="005E39A2"/>
    <w:rsid w:val="005E433B"/>
    <w:rsid w:val="005E498A"/>
    <w:rsid w:val="005E57A9"/>
    <w:rsid w:val="005E5FBC"/>
    <w:rsid w:val="005E698E"/>
    <w:rsid w:val="005E7054"/>
    <w:rsid w:val="005F03B0"/>
    <w:rsid w:val="005F0D3D"/>
    <w:rsid w:val="005F10C9"/>
    <w:rsid w:val="005F21BF"/>
    <w:rsid w:val="005F33DE"/>
    <w:rsid w:val="005F3546"/>
    <w:rsid w:val="005F3684"/>
    <w:rsid w:val="005F3C57"/>
    <w:rsid w:val="005F40A3"/>
    <w:rsid w:val="005F45F8"/>
    <w:rsid w:val="005F489D"/>
    <w:rsid w:val="005F4921"/>
    <w:rsid w:val="0060000C"/>
    <w:rsid w:val="00600020"/>
    <w:rsid w:val="006001FA"/>
    <w:rsid w:val="00601FF8"/>
    <w:rsid w:val="00602816"/>
    <w:rsid w:val="006028EF"/>
    <w:rsid w:val="00602A40"/>
    <w:rsid w:val="00602D1E"/>
    <w:rsid w:val="00602D87"/>
    <w:rsid w:val="006040FE"/>
    <w:rsid w:val="00605004"/>
    <w:rsid w:val="00605C77"/>
    <w:rsid w:val="00605F28"/>
    <w:rsid w:val="0060602F"/>
    <w:rsid w:val="006064DF"/>
    <w:rsid w:val="00607532"/>
    <w:rsid w:val="0060795F"/>
    <w:rsid w:val="00610E33"/>
    <w:rsid w:val="006116F6"/>
    <w:rsid w:val="006121AF"/>
    <w:rsid w:val="006133FC"/>
    <w:rsid w:val="00613FC7"/>
    <w:rsid w:val="006143AA"/>
    <w:rsid w:val="0061465F"/>
    <w:rsid w:val="00614898"/>
    <w:rsid w:val="006148B2"/>
    <w:rsid w:val="0061524F"/>
    <w:rsid w:val="00615BAB"/>
    <w:rsid w:val="006161D9"/>
    <w:rsid w:val="00616843"/>
    <w:rsid w:val="0061696E"/>
    <w:rsid w:val="006169B5"/>
    <w:rsid w:val="00616A8B"/>
    <w:rsid w:val="00617147"/>
    <w:rsid w:val="006173D7"/>
    <w:rsid w:val="00617E09"/>
    <w:rsid w:val="00620A83"/>
    <w:rsid w:val="00620AB3"/>
    <w:rsid w:val="00622854"/>
    <w:rsid w:val="00623665"/>
    <w:rsid w:val="00624767"/>
    <w:rsid w:val="006256FF"/>
    <w:rsid w:val="00625DAD"/>
    <w:rsid w:val="00625E10"/>
    <w:rsid w:val="00626BC1"/>
    <w:rsid w:val="00626E6C"/>
    <w:rsid w:val="00627A0D"/>
    <w:rsid w:val="006307B9"/>
    <w:rsid w:val="006307C5"/>
    <w:rsid w:val="006313B7"/>
    <w:rsid w:val="00634976"/>
    <w:rsid w:val="00634F4D"/>
    <w:rsid w:val="00635285"/>
    <w:rsid w:val="006356E4"/>
    <w:rsid w:val="00637766"/>
    <w:rsid w:val="00640158"/>
    <w:rsid w:val="00640215"/>
    <w:rsid w:val="006402A7"/>
    <w:rsid w:val="00640458"/>
    <w:rsid w:val="00641B96"/>
    <w:rsid w:val="0064202A"/>
    <w:rsid w:val="0064282B"/>
    <w:rsid w:val="0064356E"/>
    <w:rsid w:val="006435D1"/>
    <w:rsid w:val="006437FF"/>
    <w:rsid w:val="00644165"/>
    <w:rsid w:val="00645AF6"/>
    <w:rsid w:val="00646345"/>
    <w:rsid w:val="006463F2"/>
    <w:rsid w:val="006518E0"/>
    <w:rsid w:val="00651B1B"/>
    <w:rsid w:val="00652758"/>
    <w:rsid w:val="0065291F"/>
    <w:rsid w:val="006532B8"/>
    <w:rsid w:val="00654C3B"/>
    <w:rsid w:val="006576F5"/>
    <w:rsid w:val="0066012B"/>
    <w:rsid w:val="0066112E"/>
    <w:rsid w:val="006618C4"/>
    <w:rsid w:val="00661F57"/>
    <w:rsid w:val="006622F6"/>
    <w:rsid w:val="0066260A"/>
    <w:rsid w:val="0066310F"/>
    <w:rsid w:val="00664901"/>
    <w:rsid w:val="0066591A"/>
    <w:rsid w:val="00665ED5"/>
    <w:rsid w:val="00667152"/>
    <w:rsid w:val="006705C7"/>
    <w:rsid w:val="0067308B"/>
    <w:rsid w:val="0067339B"/>
    <w:rsid w:val="00673BA9"/>
    <w:rsid w:val="00674E9E"/>
    <w:rsid w:val="00675950"/>
    <w:rsid w:val="0067641C"/>
    <w:rsid w:val="00676EE5"/>
    <w:rsid w:val="006803C6"/>
    <w:rsid w:val="00682451"/>
    <w:rsid w:val="00685476"/>
    <w:rsid w:val="006857B8"/>
    <w:rsid w:val="00685D69"/>
    <w:rsid w:val="006902D8"/>
    <w:rsid w:val="00690D68"/>
    <w:rsid w:val="00690DE2"/>
    <w:rsid w:val="00691308"/>
    <w:rsid w:val="00691A48"/>
    <w:rsid w:val="00692106"/>
    <w:rsid w:val="00693000"/>
    <w:rsid w:val="00694249"/>
    <w:rsid w:val="0069552C"/>
    <w:rsid w:val="00695F7F"/>
    <w:rsid w:val="006970F8"/>
    <w:rsid w:val="006A0333"/>
    <w:rsid w:val="006A071F"/>
    <w:rsid w:val="006A1A89"/>
    <w:rsid w:val="006A47F9"/>
    <w:rsid w:val="006A5025"/>
    <w:rsid w:val="006A5567"/>
    <w:rsid w:val="006A5D8C"/>
    <w:rsid w:val="006A60C8"/>
    <w:rsid w:val="006A725D"/>
    <w:rsid w:val="006B1F39"/>
    <w:rsid w:val="006B27DE"/>
    <w:rsid w:val="006B284D"/>
    <w:rsid w:val="006B3B0C"/>
    <w:rsid w:val="006B40CC"/>
    <w:rsid w:val="006B45E0"/>
    <w:rsid w:val="006B5F39"/>
    <w:rsid w:val="006B6919"/>
    <w:rsid w:val="006B6B99"/>
    <w:rsid w:val="006B6D00"/>
    <w:rsid w:val="006B72E5"/>
    <w:rsid w:val="006B79C0"/>
    <w:rsid w:val="006C0ADC"/>
    <w:rsid w:val="006C0B6D"/>
    <w:rsid w:val="006C16EF"/>
    <w:rsid w:val="006C1A72"/>
    <w:rsid w:val="006C2A39"/>
    <w:rsid w:val="006C2EDA"/>
    <w:rsid w:val="006C38CF"/>
    <w:rsid w:val="006C41BF"/>
    <w:rsid w:val="006C4871"/>
    <w:rsid w:val="006C4A12"/>
    <w:rsid w:val="006C50CC"/>
    <w:rsid w:val="006C532D"/>
    <w:rsid w:val="006C6074"/>
    <w:rsid w:val="006C6FBF"/>
    <w:rsid w:val="006C7280"/>
    <w:rsid w:val="006C75D8"/>
    <w:rsid w:val="006C76D0"/>
    <w:rsid w:val="006C7ABC"/>
    <w:rsid w:val="006C7E6B"/>
    <w:rsid w:val="006D1000"/>
    <w:rsid w:val="006D1081"/>
    <w:rsid w:val="006D1B78"/>
    <w:rsid w:val="006D2782"/>
    <w:rsid w:val="006D2AFB"/>
    <w:rsid w:val="006D3322"/>
    <w:rsid w:val="006D3EC3"/>
    <w:rsid w:val="006D5F0A"/>
    <w:rsid w:val="006D63B6"/>
    <w:rsid w:val="006D6F99"/>
    <w:rsid w:val="006D7436"/>
    <w:rsid w:val="006D7D93"/>
    <w:rsid w:val="006D7F6E"/>
    <w:rsid w:val="006E0C59"/>
    <w:rsid w:val="006E194F"/>
    <w:rsid w:val="006E3B15"/>
    <w:rsid w:val="006E4EC0"/>
    <w:rsid w:val="006E5B5F"/>
    <w:rsid w:val="006E608F"/>
    <w:rsid w:val="006E6D6D"/>
    <w:rsid w:val="006E70E8"/>
    <w:rsid w:val="006F0812"/>
    <w:rsid w:val="006F24DD"/>
    <w:rsid w:val="006F28D7"/>
    <w:rsid w:val="006F2AA1"/>
    <w:rsid w:val="006F2D91"/>
    <w:rsid w:val="006F377B"/>
    <w:rsid w:val="006F4281"/>
    <w:rsid w:val="006F4D27"/>
    <w:rsid w:val="006F507B"/>
    <w:rsid w:val="006F5464"/>
    <w:rsid w:val="006F5835"/>
    <w:rsid w:val="006F6D79"/>
    <w:rsid w:val="006F6ED2"/>
    <w:rsid w:val="006F7004"/>
    <w:rsid w:val="007008A6"/>
    <w:rsid w:val="0070171D"/>
    <w:rsid w:val="007021E4"/>
    <w:rsid w:val="007023ED"/>
    <w:rsid w:val="0070294C"/>
    <w:rsid w:val="0070357D"/>
    <w:rsid w:val="00703A98"/>
    <w:rsid w:val="00704484"/>
    <w:rsid w:val="00704B21"/>
    <w:rsid w:val="00706257"/>
    <w:rsid w:val="007079EE"/>
    <w:rsid w:val="00710385"/>
    <w:rsid w:val="0071079A"/>
    <w:rsid w:val="00710EE3"/>
    <w:rsid w:val="00710F07"/>
    <w:rsid w:val="00713A8D"/>
    <w:rsid w:val="0071413D"/>
    <w:rsid w:val="007141DA"/>
    <w:rsid w:val="00714589"/>
    <w:rsid w:val="00714C8E"/>
    <w:rsid w:val="00716BF8"/>
    <w:rsid w:val="007176AB"/>
    <w:rsid w:val="00717CF9"/>
    <w:rsid w:val="007203AD"/>
    <w:rsid w:val="007210D1"/>
    <w:rsid w:val="0072207D"/>
    <w:rsid w:val="00722568"/>
    <w:rsid w:val="00722E52"/>
    <w:rsid w:val="00723D54"/>
    <w:rsid w:val="007248E0"/>
    <w:rsid w:val="007268BE"/>
    <w:rsid w:val="00727312"/>
    <w:rsid w:val="00727E6C"/>
    <w:rsid w:val="007304C0"/>
    <w:rsid w:val="00730A40"/>
    <w:rsid w:val="00730F34"/>
    <w:rsid w:val="00730F91"/>
    <w:rsid w:val="007312F7"/>
    <w:rsid w:val="00731484"/>
    <w:rsid w:val="007314C6"/>
    <w:rsid w:val="00731719"/>
    <w:rsid w:val="00731AF0"/>
    <w:rsid w:val="00731D43"/>
    <w:rsid w:val="00732A41"/>
    <w:rsid w:val="007335A0"/>
    <w:rsid w:val="007351C5"/>
    <w:rsid w:val="00735A42"/>
    <w:rsid w:val="00735DEB"/>
    <w:rsid w:val="007376DD"/>
    <w:rsid w:val="00737716"/>
    <w:rsid w:val="007406D9"/>
    <w:rsid w:val="00740963"/>
    <w:rsid w:val="00740BB6"/>
    <w:rsid w:val="00741F8B"/>
    <w:rsid w:val="007420F2"/>
    <w:rsid w:val="00742817"/>
    <w:rsid w:val="00742AB1"/>
    <w:rsid w:val="0074340A"/>
    <w:rsid w:val="00743EF0"/>
    <w:rsid w:val="007440F3"/>
    <w:rsid w:val="00744CDA"/>
    <w:rsid w:val="00745190"/>
    <w:rsid w:val="00745E49"/>
    <w:rsid w:val="00746090"/>
    <w:rsid w:val="00746576"/>
    <w:rsid w:val="00747860"/>
    <w:rsid w:val="00747E2D"/>
    <w:rsid w:val="00750EBB"/>
    <w:rsid w:val="00751216"/>
    <w:rsid w:val="007513F2"/>
    <w:rsid w:val="00751E43"/>
    <w:rsid w:val="00752042"/>
    <w:rsid w:val="00752582"/>
    <w:rsid w:val="00752939"/>
    <w:rsid w:val="00752A1E"/>
    <w:rsid w:val="00752A79"/>
    <w:rsid w:val="00753E27"/>
    <w:rsid w:val="0075412A"/>
    <w:rsid w:val="00754362"/>
    <w:rsid w:val="0075592F"/>
    <w:rsid w:val="00755A3C"/>
    <w:rsid w:val="00756DBA"/>
    <w:rsid w:val="007574FA"/>
    <w:rsid w:val="007576ED"/>
    <w:rsid w:val="0075792F"/>
    <w:rsid w:val="0075794C"/>
    <w:rsid w:val="00760887"/>
    <w:rsid w:val="00760AA8"/>
    <w:rsid w:val="0076153F"/>
    <w:rsid w:val="00761D06"/>
    <w:rsid w:val="00762176"/>
    <w:rsid w:val="00762737"/>
    <w:rsid w:val="00762BA1"/>
    <w:rsid w:val="007630FF"/>
    <w:rsid w:val="00763287"/>
    <w:rsid w:val="00763D4C"/>
    <w:rsid w:val="00763E8B"/>
    <w:rsid w:val="00763FBF"/>
    <w:rsid w:val="00764291"/>
    <w:rsid w:val="007648A0"/>
    <w:rsid w:val="0076507B"/>
    <w:rsid w:val="00765976"/>
    <w:rsid w:val="00765BF8"/>
    <w:rsid w:val="00765C4B"/>
    <w:rsid w:val="007662CC"/>
    <w:rsid w:val="007674E5"/>
    <w:rsid w:val="00771797"/>
    <w:rsid w:val="00771826"/>
    <w:rsid w:val="00771DBF"/>
    <w:rsid w:val="00772333"/>
    <w:rsid w:val="007729E0"/>
    <w:rsid w:val="00773342"/>
    <w:rsid w:val="0077445A"/>
    <w:rsid w:val="00774C65"/>
    <w:rsid w:val="00775088"/>
    <w:rsid w:val="0077603F"/>
    <w:rsid w:val="00776435"/>
    <w:rsid w:val="007765BC"/>
    <w:rsid w:val="0077661A"/>
    <w:rsid w:val="00776645"/>
    <w:rsid w:val="00777374"/>
    <w:rsid w:val="0078040A"/>
    <w:rsid w:val="00781CD2"/>
    <w:rsid w:val="007829B6"/>
    <w:rsid w:val="00783A43"/>
    <w:rsid w:val="007875D3"/>
    <w:rsid w:val="007913D8"/>
    <w:rsid w:val="00791CF6"/>
    <w:rsid w:val="00791E84"/>
    <w:rsid w:val="007923EF"/>
    <w:rsid w:val="00792B0F"/>
    <w:rsid w:val="00792FC2"/>
    <w:rsid w:val="00793BAA"/>
    <w:rsid w:val="00793D6F"/>
    <w:rsid w:val="0079503D"/>
    <w:rsid w:val="007955FC"/>
    <w:rsid w:val="00796174"/>
    <w:rsid w:val="0079701C"/>
    <w:rsid w:val="007A00EE"/>
    <w:rsid w:val="007A1017"/>
    <w:rsid w:val="007A1CE9"/>
    <w:rsid w:val="007A1E58"/>
    <w:rsid w:val="007A3DCA"/>
    <w:rsid w:val="007A4292"/>
    <w:rsid w:val="007A4754"/>
    <w:rsid w:val="007A52C9"/>
    <w:rsid w:val="007A5F7C"/>
    <w:rsid w:val="007A624B"/>
    <w:rsid w:val="007A6C06"/>
    <w:rsid w:val="007A7954"/>
    <w:rsid w:val="007B0992"/>
    <w:rsid w:val="007B0FC7"/>
    <w:rsid w:val="007B17E5"/>
    <w:rsid w:val="007B1B0A"/>
    <w:rsid w:val="007B435F"/>
    <w:rsid w:val="007B44EA"/>
    <w:rsid w:val="007B58C4"/>
    <w:rsid w:val="007B5A32"/>
    <w:rsid w:val="007C1AE5"/>
    <w:rsid w:val="007C3745"/>
    <w:rsid w:val="007C4133"/>
    <w:rsid w:val="007C41DF"/>
    <w:rsid w:val="007C5921"/>
    <w:rsid w:val="007C5CC6"/>
    <w:rsid w:val="007D0C95"/>
    <w:rsid w:val="007D1BD3"/>
    <w:rsid w:val="007D2A51"/>
    <w:rsid w:val="007D2D2C"/>
    <w:rsid w:val="007D2E2D"/>
    <w:rsid w:val="007D3DC3"/>
    <w:rsid w:val="007D444F"/>
    <w:rsid w:val="007D4A6B"/>
    <w:rsid w:val="007D51BE"/>
    <w:rsid w:val="007D5E46"/>
    <w:rsid w:val="007D65B3"/>
    <w:rsid w:val="007D6D41"/>
    <w:rsid w:val="007D6E7C"/>
    <w:rsid w:val="007D6EA4"/>
    <w:rsid w:val="007D733B"/>
    <w:rsid w:val="007D7881"/>
    <w:rsid w:val="007E1FCB"/>
    <w:rsid w:val="007E3CA1"/>
    <w:rsid w:val="007E422C"/>
    <w:rsid w:val="007E460B"/>
    <w:rsid w:val="007E5028"/>
    <w:rsid w:val="007E5390"/>
    <w:rsid w:val="007E5BE3"/>
    <w:rsid w:val="007E6290"/>
    <w:rsid w:val="007E6F1C"/>
    <w:rsid w:val="007F2DCD"/>
    <w:rsid w:val="007F3DF3"/>
    <w:rsid w:val="007F3FBD"/>
    <w:rsid w:val="007F4BA9"/>
    <w:rsid w:val="007F4F11"/>
    <w:rsid w:val="007F51B9"/>
    <w:rsid w:val="007F6367"/>
    <w:rsid w:val="007F6BC6"/>
    <w:rsid w:val="007F6FEF"/>
    <w:rsid w:val="007F7140"/>
    <w:rsid w:val="00800EA7"/>
    <w:rsid w:val="00802391"/>
    <w:rsid w:val="00802E8C"/>
    <w:rsid w:val="0080363D"/>
    <w:rsid w:val="00804AE1"/>
    <w:rsid w:val="00806045"/>
    <w:rsid w:val="0080617F"/>
    <w:rsid w:val="008062F4"/>
    <w:rsid w:val="00806446"/>
    <w:rsid w:val="00806506"/>
    <w:rsid w:val="008077B7"/>
    <w:rsid w:val="00807D00"/>
    <w:rsid w:val="00810920"/>
    <w:rsid w:val="00810EF8"/>
    <w:rsid w:val="00811610"/>
    <w:rsid w:val="0081162B"/>
    <w:rsid w:val="00811A79"/>
    <w:rsid w:val="00813244"/>
    <w:rsid w:val="0081333E"/>
    <w:rsid w:val="00813AE6"/>
    <w:rsid w:val="008155FC"/>
    <w:rsid w:val="0081661A"/>
    <w:rsid w:val="00817E8C"/>
    <w:rsid w:val="0082133E"/>
    <w:rsid w:val="008214A2"/>
    <w:rsid w:val="008218A5"/>
    <w:rsid w:val="00821B6D"/>
    <w:rsid w:val="00823358"/>
    <w:rsid w:val="00824ADA"/>
    <w:rsid w:val="0082558B"/>
    <w:rsid w:val="00826DD7"/>
    <w:rsid w:val="008301CF"/>
    <w:rsid w:val="00831750"/>
    <w:rsid w:val="0083195D"/>
    <w:rsid w:val="00831A6F"/>
    <w:rsid w:val="00832182"/>
    <w:rsid w:val="0083222B"/>
    <w:rsid w:val="0083331D"/>
    <w:rsid w:val="00833F67"/>
    <w:rsid w:val="008345C4"/>
    <w:rsid w:val="00834C01"/>
    <w:rsid w:val="00834E05"/>
    <w:rsid w:val="00836CB7"/>
    <w:rsid w:val="0083737F"/>
    <w:rsid w:val="00840D65"/>
    <w:rsid w:val="00842B8C"/>
    <w:rsid w:val="00842CC4"/>
    <w:rsid w:val="008433BA"/>
    <w:rsid w:val="00843EFA"/>
    <w:rsid w:val="00846897"/>
    <w:rsid w:val="00846996"/>
    <w:rsid w:val="008479FC"/>
    <w:rsid w:val="00847C75"/>
    <w:rsid w:val="00850A7F"/>
    <w:rsid w:val="008520A7"/>
    <w:rsid w:val="00852C02"/>
    <w:rsid w:val="00852C63"/>
    <w:rsid w:val="008537E9"/>
    <w:rsid w:val="008553B6"/>
    <w:rsid w:val="00855747"/>
    <w:rsid w:val="00855BCD"/>
    <w:rsid w:val="00855CA2"/>
    <w:rsid w:val="00855E08"/>
    <w:rsid w:val="00856857"/>
    <w:rsid w:val="00856EF1"/>
    <w:rsid w:val="0086085E"/>
    <w:rsid w:val="0086088B"/>
    <w:rsid w:val="0086170D"/>
    <w:rsid w:val="00861B78"/>
    <w:rsid w:val="00862C5C"/>
    <w:rsid w:val="008639F7"/>
    <w:rsid w:val="0086401E"/>
    <w:rsid w:val="00864A3F"/>
    <w:rsid w:val="00864D64"/>
    <w:rsid w:val="0086519D"/>
    <w:rsid w:val="0086605C"/>
    <w:rsid w:val="00867E30"/>
    <w:rsid w:val="00867EE4"/>
    <w:rsid w:val="00870D14"/>
    <w:rsid w:val="00872A97"/>
    <w:rsid w:val="00872F01"/>
    <w:rsid w:val="008740A8"/>
    <w:rsid w:val="00874487"/>
    <w:rsid w:val="00874F71"/>
    <w:rsid w:val="008758B4"/>
    <w:rsid w:val="00876716"/>
    <w:rsid w:val="00876D56"/>
    <w:rsid w:val="00877C17"/>
    <w:rsid w:val="00880296"/>
    <w:rsid w:val="00881122"/>
    <w:rsid w:val="00881833"/>
    <w:rsid w:val="0088191F"/>
    <w:rsid w:val="008828B3"/>
    <w:rsid w:val="008830BD"/>
    <w:rsid w:val="008832A1"/>
    <w:rsid w:val="00883FA3"/>
    <w:rsid w:val="00885377"/>
    <w:rsid w:val="008856E8"/>
    <w:rsid w:val="00885852"/>
    <w:rsid w:val="0088628C"/>
    <w:rsid w:val="008865D9"/>
    <w:rsid w:val="00886F3B"/>
    <w:rsid w:val="008870AD"/>
    <w:rsid w:val="0088788A"/>
    <w:rsid w:val="008879D0"/>
    <w:rsid w:val="00887BDF"/>
    <w:rsid w:val="00887C19"/>
    <w:rsid w:val="00890112"/>
    <w:rsid w:val="00890B3B"/>
    <w:rsid w:val="00890CB2"/>
    <w:rsid w:val="00890CFE"/>
    <w:rsid w:val="008918CF"/>
    <w:rsid w:val="0089384C"/>
    <w:rsid w:val="00894AF2"/>
    <w:rsid w:val="00894D44"/>
    <w:rsid w:val="0089535B"/>
    <w:rsid w:val="00896656"/>
    <w:rsid w:val="00897874"/>
    <w:rsid w:val="00897E3E"/>
    <w:rsid w:val="008A05A3"/>
    <w:rsid w:val="008A087B"/>
    <w:rsid w:val="008A1135"/>
    <w:rsid w:val="008A1A65"/>
    <w:rsid w:val="008A2BBC"/>
    <w:rsid w:val="008A2ECD"/>
    <w:rsid w:val="008A467F"/>
    <w:rsid w:val="008A484E"/>
    <w:rsid w:val="008A4979"/>
    <w:rsid w:val="008A598F"/>
    <w:rsid w:val="008A5B28"/>
    <w:rsid w:val="008A60E4"/>
    <w:rsid w:val="008A60F1"/>
    <w:rsid w:val="008A622F"/>
    <w:rsid w:val="008A6410"/>
    <w:rsid w:val="008A6452"/>
    <w:rsid w:val="008B0074"/>
    <w:rsid w:val="008B04B7"/>
    <w:rsid w:val="008B0FDB"/>
    <w:rsid w:val="008B17AF"/>
    <w:rsid w:val="008B1932"/>
    <w:rsid w:val="008B1966"/>
    <w:rsid w:val="008B243D"/>
    <w:rsid w:val="008B3207"/>
    <w:rsid w:val="008B55F3"/>
    <w:rsid w:val="008B5B1C"/>
    <w:rsid w:val="008B66A7"/>
    <w:rsid w:val="008B6CC6"/>
    <w:rsid w:val="008C0347"/>
    <w:rsid w:val="008C0EFF"/>
    <w:rsid w:val="008C1296"/>
    <w:rsid w:val="008C16A9"/>
    <w:rsid w:val="008C2C20"/>
    <w:rsid w:val="008C2FC0"/>
    <w:rsid w:val="008C3867"/>
    <w:rsid w:val="008C3C18"/>
    <w:rsid w:val="008C422D"/>
    <w:rsid w:val="008C6ADC"/>
    <w:rsid w:val="008C750F"/>
    <w:rsid w:val="008D2241"/>
    <w:rsid w:val="008D282B"/>
    <w:rsid w:val="008D331C"/>
    <w:rsid w:val="008D3DE0"/>
    <w:rsid w:val="008D3EF7"/>
    <w:rsid w:val="008D41F9"/>
    <w:rsid w:val="008D6C82"/>
    <w:rsid w:val="008D7552"/>
    <w:rsid w:val="008E01E3"/>
    <w:rsid w:val="008E033F"/>
    <w:rsid w:val="008E04BF"/>
    <w:rsid w:val="008E128E"/>
    <w:rsid w:val="008E193B"/>
    <w:rsid w:val="008E19C2"/>
    <w:rsid w:val="008E2330"/>
    <w:rsid w:val="008E2997"/>
    <w:rsid w:val="008E374F"/>
    <w:rsid w:val="008E3EEF"/>
    <w:rsid w:val="008E46B2"/>
    <w:rsid w:val="008E5E71"/>
    <w:rsid w:val="008E63B9"/>
    <w:rsid w:val="008E7DB9"/>
    <w:rsid w:val="008F023D"/>
    <w:rsid w:val="008F140E"/>
    <w:rsid w:val="008F1768"/>
    <w:rsid w:val="008F3441"/>
    <w:rsid w:val="008F479C"/>
    <w:rsid w:val="008F5984"/>
    <w:rsid w:val="008F601C"/>
    <w:rsid w:val="008F7703"/>
    <w:rsid w:val="008F7F21"/>
    <w:rsid w:val="0090090F"/>
    <w:rsid w:val="009020F3"/>
    <w:rsid w:val="00902160"/>
    <w:rsid w:val="009031E4"/>
    <w:rsid w:val="00904115"/>
    <w:rsid w:val="009044BC"/>
    <w:rsid w:val="00904FB6"/>
    <w:rsid w:val="0090590B"/>
    <w:rsid w:val="00905BE2"/>
    <w:rsid w:val="00905FFB"/>
    <w:rsid w:val="009068D1"/>
    <w:rsid w:val="00906D97"/>
    <w:rsid w:val="00907BDF"/>
    <w:rsid w:val="00907DC5"/>
    <w:rsid w:val="00910446"/>
    <w:rsid w:val="009117BF"/>
    <w:rsid w:val="00911914"/>
    <w:rsid w:val="00912F13"/>
    <w:rsid w:val="0091337E"/>
    <w:rsid w:val="009135DC"/>
    <w:rsid w:val="00914155"/>
    <w:rsid w:val="009141DC"/>
    <w:rsid w:val="00916D53"/>
    <w:rsid w:val="009205FA"/>
    <w:rsid w:val="00921E75"/>
    <w:rsid w:val="0092200F"/>
    <w:rsid w:val="009235CA"/>
    <w:rsid w:val="00923FFD"/>
    <w:rsid w:val="00925494"/>
    <w:rsid w:val="0092585A"/>
    <w:rsid w:val="0092664E"/>
    <w:rsid w:val="00926B28"/>
    <w:rsid w:val="009271BD"/>
    <w:rsid w:val="0093091B"/>
    <w:rsid w:val="00930BAA"/>
    <w:rsid w:val="009314DD"/>
    <w:rsid w:val="00931C6E"/>
    <w:rsid w:val="00932F77"/>
    <w:rsid w:val="0093317D"/>
    <w:rsid w:val="009343AF"/>
    <w:rsid w:val="00935494"/>
    <w:rsid w:val="0093584B"/>
    <w:rsid w:val="00941DA5"/>
    <w:rsid w:val="00941EE7"/>
    <w:rsid w:val="00941EED"/>
    <w:rsid w:val="00942845"/>
    <w:rsid w:val="00942A49"/>
    <w:rsid w:val="009430D9"/>
    <w:rsid w:val="00944773"/>
    <w:rsid w:val="009465B0"/>
    <w:rsid w:val="0094710C"/>
    <w:rsid w:val="00950D1F"/>
    <w:rsid w:val="00951102"/>
    <w:rsid w:val="009530FB"/>
    <w:rsid w:val="00953610"/>
    <w:rsid w:val="0095467F"/>
    <w:rsid w:val="009551EE"/>
    <w:rsid w:val="009556E0"/>
    <w:rsid w:val="00956122"/>
    <w:rsid w:val="009561F7"/>
    <w:rsid w:val="00956220"/>
    <w:rsid w:val="009601C3"/>
    <w:rsid w:val="00960630"/>
    <w:rsid w:val="00961DD3"/>
    <w:rsid w:val="00962820"/>
    <w:rsid w:val="009629D9"/>
    <w:rsid w:val="009630BC"/>
    <w:rsid w:val="00964310"/>
    <w:rsid w:val="009648F2"/>
    <w:rsid w:val="00965859"/>
    <w:rsid w:val="00966EA1"/>
    <w:rsid w:val="00967BF1"/>
    <w:rsid w:val="00970436"/>
    <w:rsid w:val="00970B01"/>
    <w:rsid w:val="009715EC"/>
    <w:rsid w:val="00973186"/>
    <w:rsid w:val="00973922"/>
    <w:rsid w:val="00974240"/>
    <w:rsid w:val="0097490D"/>
    <w:rsid w:val="00975424"/>
    <w:rsid w:val="0097635E"/>
    <w:rsid w:val="009763BB"/>
    <w:rsid w:val="00982205"/>
    <w:rsid w:val="0098224C"/>
    <w:rsid w:val="00982314"/>
    <w:rsid w:val="009833D0"/>
    <w:rsid w:val="00983841"/>
    <w:rsid w:val="00983A83"/>
    <w:rsid w:val="00984FD4"/>
    <w:rsid w:val="00985432"/>
    <w:rsid w:val="00985DC8"/>
    <w:rsid w:val="00986360"/>
    <w:rsid w:val="00986FAC"/>
    <w:rsid w:val="00987093"/>
    <w:rsid w:val="009871E9"/>
    <w:rsid w:val="00987B56"/>
    <w:rsid w:val="00987BBE"/>
    <w:rsid w:val="00990003"/>
    <w:rsid w:val="0099103D"/>
    <w:rsid w:val="00991953"/>
    <w:rsid w:val="00991E44"/>
    <w:rsid w:val="00992A62"/>
    <w:rsid w:val="0099317D"/>
    <w:rsid w:val="00993247"/>
    <w:rsid w:val="009932C6"/>
    <w:rsid w:val="00993F7F"/>
    <w:rsid w:val="0099538D"/>
    <w:rsid w:val="009959FF"/>
    <w:rsid w:val="00995CC2"/>
    <w:rsid w:val="0099693B"/>
    <w:rsid w:val="00997CEF"/>
    <w:rsid w:val="009A1087"/>
    <w:rsid w:val="009A19CD"/>
    <w:rsid w:val="009A1A65"/>
    <w:rsid w:val="009A2F1B"/>
    <w:rsid w:val="009A30EE"/>
    <w:rsid w:val="009A3135"/>
    <w:rsid w:val="009A3E64"/>
    <w:rsid w:val="009A4445"/>
    <w:rsid w:val="009A50C6"/>
    <w:rsid w:val="009A6AE6"/>
    <w:rsid w:val="009A7C2A"/>
    <w:rsid w:val="009B0755"/>
    <w:rsid w:val="009B1623"/>
    <w:rsid w:val="009B1C4F"/>
    <w:rsid w:val="009B1CDB"/>
    <w:rsid w:val="009B31E8"/>
    <w:rsid w:val="009B4781"/>
    <w:rsid w:val="009B48C1"/>
    <w:rsid w:val="009B7B9D"/>
    <w:rsid w:val="009C09AE"/>
    <w:rsid w:val="009C2352"/>
    <w:rsid w:val="009C2BAD"/>
    <w:rsid w:val="009C3A56"/>
    <w:rsid w:val="009C3F63"/>
    <w:rsid w:val="009C46FB"/>
    <w:rsid w:val="009C5898"/>
    <w:rsid w:val="009C768E"/>
    <w:rsid w:val="009C76B0"/>
    <w:rsid w:val="009C7EB5"/>
    <w:rsid w:val="009D0915"/>
    <w:rsid w:val="009D0C8B"/>
    <w:rsid w:val="009D0E18"/>
    <w:rsid w:val="009D1292"/>
    <w:rsid w:val="009D1EF9"/>
    <w:rsid w:val="009D34F2"/>
    <w:rsid w:val="009D3815"/>
    <w:rsid w:val="009D4F67"/>
    <w:rsid w:val="009D504E"/>
    <w:rsid w:val="009D505B"/>
    <w:rsid w:val="009D5254"/>
    <w:rsid w:val="009D62E3"/>
    <w:rsid w:val="009D6C3E"/>
    <w:rsid w:val="009E0EE2"/>
    <w:rsid w:val="009E11BE"/>
    <w:rsid w:val="009E1703"/>
    <w:rsid w:val="009E187C"/>
    <w:rsid w:val="009E1B12"/>
    <w:rsid w:val="009E1F24"/>
    <w:rsid w:val="009E2619"/>
    <w:rsid w:val="009E3468"/>
    <w:rsid w:val="009E39FF"/>
    <w:rsid w:val="009E3A70"/>
    <w:rsid w:val="009E3E12"/>
    <w:rsid w:val="009E49B1"/>
    <w:rsid w:val="009E670D"/>
    <w:rsid w:val="009E79F4"/>
    <w:rsid w:val="009F0090"/>
    <w:rsid w:val="009F01AA"/>
    <w:rsid w:val="009F0D8D"/>
    <w:rsid w:val="009F0F30"/>
    <w:rsid w:val="009F0F4A"/>
    <w:rsid w:val="009F11B4"/>
    <w:rsid w:val="009F247D"/>
    <w:rsid w:val="009F281C"/>
    <w:rsid w:val="009F3624"/>
    <w:rsid w:val="009F409C"/>
    <w:rsid w:val="009F45F6"/>
    <w:rsid w:val="009F4897"/>
    <w:rsid w:val="009F5435"/>
    <w:rsid w:val="009F5BC6"/>
    <w:rsid w:val="009F68BA"/>
    <w:rsid w:val="009F6B3A"/>
    <w:rsid w:val="009F6BA3"/>
    <w:rsid w:val="009F763A"/>
    <w:rsid w:val="00A0186C"/>
    <w:rsid w:val="00A01C90"/>
    <w:rsid w:val="00A01D7F"/>
    <w:rsid w:val="00A02BD2"/>
    <w:rsid w:val="00A032FC"/>
    <w:rsid w:val="00A0379C"/>
    <w:rsid w:val="00A04943"/>
    <w:rsid w:val="00A05A14"/>
    <w:rsid w:val="00A05F4B"/>
    <w:rsid w:val="00A06023"/>
    <w:rsid w:val="00A06606"/>
    <w:rsid w:val="00A071F2"/>
    <w:rsid w:val="00A07875"/>
    <w:rsid w:val="00A07ABB"/>
    <w:rsid w:val="00A1030D"/>
    <w:rsid w:val="00A105AB"/>
    <w:rsid w:val="00A10A74"/>
    <w:rsid w:val="00A11F66"/>
    <w:rsid w:val="00A12B97"/>
    <w:rsid w:val="00A1371D"/>
    <w:rsid w:val="00A141EB"/>
    <w:rsid w:val="00A14D5F"/>
    <w:rsid w:val="00A14FBA"/>
    <w:rsid w:val="00A155B5"/>
    <w:rsid w:val="00A15B4D"/>
    <w:rsid w:val="00A15DD1"/>
    <w:rsid w:val="00A165B8"/>
    <w:rsid w:val="00A177B1"/>
    <w:rsid w:val="00A20228"/>
    <w:rsid w:val="00A220B6"/>
    <w:rsid w:val="00A227C9"/>
    <w:rsid w:val="00A25092"/>
    <w:rsid w:val="00A25ED5"/>
    <w:rsid w:val="00A2631A"/>
    <w:rsid w:val="00A2698F"/>
    <w:rsid w:val="00A27561"/>
    <w:rsid w:val="00A27BBE"/>
    <w:rsid w:val="00A27E16"/>
    <w:rsid w:val="00A303A2"/>
    <w:rsid w:val="00A30D50"/>
    <w:rsid w:val="00A31598"/>
    <w:rsid w:val="00A318A3"/>
    <w:rsid w:val="00A319BA"/>
    <w:rsid w:val="00A32469"/>
    <w:rsid w:val="00A329BD"/>
    <w:rsid w:val="00A342E7"/>
    <w:rsid w:val="00A35AF8"/>
    <w:rsid w:val="00A365B4"/>
    <w:rsid w:val="00A37179"/>
    <w:rsid w:val="00A37D6E"/>
    <w:rsid w:val="00A42012"/>
    <w:rsid w:val="00A43098"/>
    <w:rsid w:val="00A440AB"/>
    <w:rsid w:val="00A522BC"/>
    <w:rsid w:val="00A52772"/>
    <w:rsid w:val="00A5304C"/>
    <w:rsid w:val="00A541D2"/>
    <w:rsid w:val="00A551F3"/>
    <w:rsid w:val="00A55D88"/>
    <w:rsid w:val="00A55E9B"/>
    <w:rsid w:val="00A56835"/>
    <w:rsid w:val="00A57DDF"/>
    <w:rsid w:val="00A601D0"/>
    <w:rsid w:val="00A60973"/>
    <w:rsid w:val="00A60BF1"/>
    <w:rsid w:val="00A629E6"/>
    <w:rsid w:val="00A63280"/>
    <w:rsid w:val="00A633BC"/>
    <w:rsid w:val="00A63895"/>
    <w:rsid w:val="00A6419E"/>
    <w:rsid w:val="00A642D9"/>
    <w:rsid w:val="00A6648C"/>
    <w:rsid w:val="00A676F2"/>
    <w:rsid w:val="00A70518"/>
    <w:rsid w:val="00A70E05"/>
    <w:rsid w:val="00A7159F"/>
    <w:rsid w:val="00A71658"/>
    <w:rsid w:val="00A719F8"/>
    <w:rsid w:val="00A72A86"/>
    <w:rsid w:val="00A72ABC"/>
    <w:rsid w:val="00A72EE8"/>
    <w:rsid w:val="00A733AA"/>
    <w:rsid w:val="00A737E0"/>
    <w:rsid w:val="00A73861"/>
    <w:rsid w:val="00A738AE"/>
    <w:rsid w:val="00A759DF"/>
    <w:rsid w:val="00A76A06"/>
    <w:rsid w:val="00A76D14"/>
    <w:rsid w:val="00A77D57"/>
    <w:rsid w:val="00A807DC"/>
    <w:rsid w:val="00A8127E"/>
    <w:rsid w:val="00A8396D"/>
    <w:rsid w:val="00A84928"/>
    <w:rsid w:val="00A84AE3"/>
    <w:rsid w:val="00A8558D"/>
    <w:rsid w:val="00A85B77"/>
    <w:rsid w:val="00A85DC5"/>
    <w:rsid w:val="00A85DCA"/>
    <w:rsid w:val="00A86106"/>
    <w:rsid w:val="00A86111"/>
    <w:rsid w:val="00A86B5C"/>
    <w:rsid w:val="00A86DEC"/>
    <w:rsid w:val="00A86F49"/>
    <w:rsid w:val="00A91734"/>
    <w:rsid w:val="00A924B5"/>
    <w:rsid w:val="00A92A04"/>
    <w:rsid w:val="00A938C7"/>
    <w:rsid w:val="00A939F8"/>
    <w:rsid w:val="00A93DAA"/>
    <w:rsid w:val="00A94B57"/>
    <w:rsid w:val="00AA007E"/>
    <w:rsid w:val="00AA119A"/>
    <w:rsid w:val="00AA1848"/>
    <w:rsid w:val="00AA1A4B"/>
    <w:rsid w:val="00AA2360"/>
    <w:rsid w:val="00AA23C4"/>
    <w:rsid w:val="00AA2AB1"/>
    <w:rsid w:val="00AA2F1B"/>
    <w:rsid w:val="00AA3543"/>
    <w:rsid w:val="00AA3949"/>
    <w:rsid w:val="00AA3F2D"/>
    <w:rsid w:val="00AA42AF"/>
    <w:rsid w:val="00AA4559"/>
    <w:rsid w:val="00AA55A1"/>
    <w:rsid w:val="00AA5719"/>
    <w:rsid w:val="00AA5BD7"/>
    <w:rsid w:val="00AA5D0F"/>
    <w:rsid w:val="00AA6DD8"/>
    <w:rsid w:val="00AA72E2"/>
    <w:rsid w:val="00AA7D8B"/>
    <w:rsid w:val="00AB1CD1"/>
    <w:rsid w:val="00AB1CFF"/>
    <w:rsid w:val="00AB21B6"/>
    <w:rsid w:val="00AB25B2"/>
    <w:rsid w:val="00AB370A"/>
    <w:rsid w:val="00AB3E4A"/>
    <w:rsid w:val="00AB3E54"/>
    <w:rsid w:val="00AB3F6B"/>
    <w:rsid w:val="00AB4EF7"/>
    <w:rsid w:val="00AB55BA"/>
    <w:rsid w:val="00AB5878"/>
    <w:rsid w:val="00AB5903"/>
    <w:rsid w:val="00AB5EA9"/>
    <w:rsid w:val="00AB6A94"/>
    <w:rsid w:val="00AB6C13"/>
    <w:rsid w:val="00AB75FA"/>
    <w:rsid w:val="00AB7FB8"/>
    <w:rsid w:val="00AB7FC5"/>
    <w:rsid w:val="00AC1B9B"/>
    <w:rsid w:val="00AC2174"/>
    <w:rsid w:val="00AC27D3"/>
    <w:rsid w:val="00AC283B"/>
    <w:rsid w:val="00AC33C6"/>
    <w:rsid w:val="00AC3BAB"/>
    <w:rsid w:val="00AC40D6"/>
    <w:rsid w:val="00AC4E30"/>
    <w:rsid w:val="00AC59A6"/>
    <w:rsid w:val="00AC64F3"/>
    <w:rsid w:val="00AC78A6"/>
    <w:rsid w:val="00AD0579"/>
    <w:rsid w:val="00AD06DF"/>
    <w:rsid w:val="00AD1D84"/>
    <w:rsid w:val="00AD1DC1"/>
    <w:rsid w:val="00AD32C1"/>
    <w:rsid w:val="00AD41B3"/>
    <w:rsid w:val="00AD455D"/>
    <w:rsid w:val="00AD511A"/>
    <w:rsid w:val="00AD56AC"/>
    <w:rsid w:val="00AD5943"/>
    <w:rsid w:val="00AD67DC"/>
    <w:rsid w:val="00AD7426"/>
    <w:rsid w:val="00AE10E9"/>
    <w:rsid w:val="00AE15EF"/>
    <w:rsid w:val="00AE21E2"/>
    <w:rsid w:val="00AE2A68"/>
    <w:rsid w:val="00AE3284"/>
    <w:rsid w:val="00AE3597"/>
    <w:rsid w:val="00AE4170"/>
    <w:rsid w:val="00AE4E22"/>
    <w:rsid w:val="00AE5277"/>
    <w:rsid w:val="00AE58BE"/>
    <w:rsid w:val="00AE5B0E"/>
    <w:rsid w:val="00AE5B8D"/>
    <w:rsid w:val="00AE6867"/>
    <w:rsid w:val="00AE7214"/>
    <w:rsid w:val="00AE72EF"/>
    <w:rsid w:val="00AF033E"/>
    <w:rsid w:val="00AF03BB"/>
    <w:rsid w:val="00AF1B54"/>
    <w:rsid w:val="00AF2DAE"/>
    <w:rsid w:val="00AF4132"/>
    <w:rsid w:val="00AF62ED"/>
    <w:rsid w:val="00AF6DAE"/>
    <w:rsid w:val="00AF6F50"/>
    <w:rsid w:val="00B00AE5"/>
    <w:rsid w:val="00B0170E"/>
    <w:rsid w:val="00B01AD7"/>
    <w:rsid w:val="00B021C2"/>
    <w:rsid w:val="00B02618"/>
    <w:rsid w:val="00B02908"/>
    <w:rsid w:val="00B02BD6"/>
    <w:rsid w:val="00B03316"/>
    <w:rsid w:val="00B03982"/>
    <w:rsid w:val="00B03BD1"/>
    <w:rsid w:val="00B04F42"/>
    <w:rsid w:val="00B05640"/>
    <w:rsid w:val="00B05DA1"/>
    <w:rsid w:val="00B07229"/>
    <w:rsid w:val="00B07279"/>
    <w:rsid w:val="00B109E4"/>
    <w:rsid w:val="00B11311"/>
    <w:rsid w:val="00B11947"/>
    <w:rsid w:val="00B120C7"/>
    <w:rsid w:val="00B12470"/>
    <w:rsid w:val="00B13388"/>
    <w:rsid w:val="00B13845"/>
    <w:rsid w:val="00B14A00"/>
    <w:rsid w:val="00B15D42"/>
    <w:rsid w:val="00B169E0"/>
    <w:rsid w:val="00B16D30"/>
    <w:rsid w:val="00B20CAF"/>
    <w:rsid w:val="00B20DCF"/>
    <w:rsid w:val="00B20EC8"/>
    <w:rsid w:val="00B215DD"/>
    <w:rsid w:val="00B21C9E"/>
    <w:rsid w:val="00B24DE6"/>
    <w:rsid w:val="00B253D3"/>
    <w:rsid w:val="00B26D0C"/>
    <w:rsid w:val="00B26D4C"/>
    <w:rsid w:val="00B26F28"/>
    <w:rsid w:val="00B2765F"/>
    <w:rsid w:val="00B27DF2"/>
    <w:rsid w:val="00B27F35"/>
    <w:rsid w:val="00B30223"/>
    <w:rsid w:val="00B3036B"/>
    <w:rsid w:val="00B306ED"/>
    <w:rsid w:val="00B315D1"/>
    <w:rsid w:val="00B315D4"/>
    <w:rsid w:val="00B31772"/>
    <w:rsid w:val="00B31BC7"/>
    <w:rsid w:val="00B323FB"/>
    <w:rsid w:val="00B33101"/>
    <w:rsid w:val="00B33770"/>
    <w:rsid w:val="00B33BB2"/>
    <w:rsid w:val="00B34387"/>
    <w:rsid w:val="00B34CC2"/>
    <w:rsid w:val="00B35FD2"/>
    <w:rsid w:val="00B36F1E"/>
    <w:rsid w:val="00B37410"/>
    <w:rsid w:val="00B40E8E"/>
    <w:rsid w:val="00B40F39"/>
    <w:rsid w:val="00B41530"/>
    <w:rsid w:val="00B45031"/>
    <w:rsid w:val="00B45ED7"/>
    <w:rsid w:val="00B46323"/>
    <w:rsid w:val="00B46FF0"/>
    <w:rsid w:val="00B508BD"/>
    <w:rsid w:val="00B50CB7"/>
    <w:rsid w:val="00B51A6F"/>
    <w:rsid w:val="00B527A5"/>
    <w:rsid w:val="00B53219"/>
    <w:rsid w:val="00B5527A"/>
    <w:rsid w:val="00B55C97"/>
    <w:rsid w:val="00B55D8E"/>
    <w:rsid w:val="00B5682C"/>
    <w:rsid w:val="00B57AA2"/>
    <w:rsid w:val="00B57B1A"/>
    <w:rsid w:val="00B6005B"/>
    <w:rsid w:val="00B60194"/>
    <w:rsid w:val="00B6192C"/>
    <w:rsid w:val="00B61972"/>
    <w:rsid w:val="00B619FB"/>
    <w:rsid w:val="00B61B1E"/>
    <w:rsid w:val="00B62AC4"/>
    <w:rsid w:val="00B62E56"/>
    <w:rsid w:val="00B63D6D"/>
    <w:rsid w:val="00B63ED7"/>
    <w:rsid w:val="00B66371"/>
    <w:rsid w:val="00B665E7"/>
    <w:rsid w:val="00B66B9E"/>
    <w:rsid w:val="00B6750A"/>
    <w:rsid w:val="00B6750C"/>
    <w:rsid w:val="00B675C5"/>
    <w:rsid w:val="00B702B2"/>
    <w:rsid w:val="00B712B0"/>
    <w:rsid w:val="00B75197"/>
    <w:rsid w:val="00B7593C"/>
    <w:rsid w:val="00B76CCC"/>
    <w:rsid w:val="00B77923"/>
    <w:rsid w:val="00B77F34"/>
    <w:rsid w:val="00B8028F"/>
    <w:rsid w:val="00B81093"/>
    <w:rsid w:val="00B8215E"/>
    <w:rsid w:val="00B84A8F"/>
    <w:rsid w:val="00B85F65"/>
    <w:rsid w:val="00B8651B"/>
    <w:rsid w:val="00B902B4"/>
    <w:rsid w:val="00B90C7A"/>
    <w:rsid w:val="00B918D6"/>
    <w:rsid w:val="00B922C8"/>
    <w:rsid w:val="00B9279B"/>
    <w:rsid w:val="00B92E26"/>
    <w:rsid w:val="00B93183"/>
    <w:rsid w:val="00B96695"/>
    <w:rsid w:val="00B96743"/>
    <w:rsid w:val="00B96B1C"/>
    <w:rsid w:val="00B97C54"/>
    <w:rsid w:val="00BA0450"/>
    <w:rsid w:val="00BA05C5"/>
    <w:rsid w:val="00BA0AEF"/>
    <w:rsid w:val="00BA1B64"/>
    <w:rsid w:val="00BA23F8"/>
    <w:rsid w:val="00BA2A15"/>
    <w:rsid w:val="00BA2E6E"/>
    <w:rsid w:val="00BA3A0A"/>
    <w:rsid w:val="00BA3DBB"/>
    <w:rsid w:val="00BA4AA9"/>
    <w:rsid w:val="00BA4D1D"/>
    <w:rsid w:val="00BA6472"/>
    <w:rsid w:val="00BA724C"/>
    <w:rsid w:val="00BB02D0"/>
    <w:rsid w:val="00BB0417"/>
    <w:rsid w:val="00BB06BB"/>
    <w:rsid w:val="00BB0894"/>
    <w:rsid w:val="00BB1CA4"/>
    <w:rsid w:val="00BB2058"/>
    <w:rsid w:val="00BB20EC"/>
    <w:rsid w:val="00BB2305"/>
    <w:rsid w:val="00BB39B3"/>
    <w:rsid w:val="00BB42DE"/>
    <w:rsid w:val="00BB49AC"/>
    <w:rsid w:val="00BB4CB5"/>
    <w:rsid w:val="00BB52DD"/>
    <w:rsid w:val="00BB5D01"/>
    <w:rsid w:val="00BB71B7"/>
    <w:rsid w:val="00BC0B3C"/>
    <w:rsid w:val="00BC1ED3"/>
    <w:rsid w:val="00BC58B7"/>
    <w:rsid w:val="00BC779F"/>
    <w:rsid w:val="00BC789D"/>
    <w:rsid w:val="00BC79A4"/>
    <w:rsid w:val="00BD0359"/>
    <w:rsid w:val="00BD14D1"/>
    <w:rsid w:val="00BD209A"/>
    <w:rsid w:val="00BD2E46"/>
    <w:rsid w:val="00BD3243"/>
    <w:rsid w:val="00BD339B"/>
    <w:rsid w:val="00BD4024"/>
    <w:rsid w:val="00BD461F"/>
    <w:rsid w:val="00BD6569"/>
    <w:rsid w:val="00BD6CC4"/>
    <w:rsid w:val="00BD7062"/>
    <w:rsid w:val="00BE0098"/>
    <w:rsid w:val="00BE0CCD"/>
    <w:rsid w:val="00BE0E4D"/>
    <w:rsid w:val="00BE16B7"/>
    <w:rsid w:val="00BE2AE7"/>
    <w:rsid w:val="00BE3E7D"/>
    <w:rsid w:val="00BE4585"/>
    <w:rsid w:val="00BE4ABC"/>
    <w:rsid w:val="00BE5D67"/>
    <w:rsid w:val="00BE64BB"/>
    <w:rsid w:val="00BE6BB4"/>
    <w:rsid w:val="00BE7200"/>
    <w:rsid w:val="00BE7CF7"/>
    <w:rsid w:val="00BF0C72"/>
    <w:rsid w:val="00BF1B0A"/>
    <w:rsid w:val="00BF2472"/>
    <w:rsid w:val="00BF2FEF"/>
    <w:rsid w:val="00BF54A6"/>
    <w:rsid w:val="00BF684F"/>
    <w:rsid w:val="00BF6B00"/>
    <w:rsid w:val="00BF6C3C"/>
    <w:rsid w:val="00BF789E"/>
    <w:rsid w:val="00BF7CE2"/>
    <w:rsid w:val="00BF7E12"/>
    <w:rsid w:val="00C007FA"/>
    <w:rsid w:val="00C0091D"/>
    <w:rsid w:val="00C01373"/>
    <w:rsid w:val="00C015FE"/>
    <w:rsid w:val="00C01C1A"/>
    <w:rsid w:val="00C028CA"/>
    <w:rsid w:val="00C05662"/>
    <w:rsid w:val="00C05D15"/>
    <w:rsid w:val="00C06558"/>
    <w:rsid w:val="00C06D79"/>
    <w:rsid w:val="00C06E92"/>
    <w:rsid w:val="00C07662"/>
    <w:rsid w:val="00C07D09"/>
    <w:rsid w:val="00C07D6A"/>
    <w:rsid w:val="00C121E9"/>
    <w:rsid w:val="00C130C1"/>
    <w:rsid w:val="00C1321E"/>
    <w:rsid w:val="00C13F49"/>
    <w:rsid w:val="00C15580"/>
    <w:rsid w:val="00C17217"/>
    <w:rsid w:val="00C200E6"/>
    <w:rsid w:val="00C21170"/>
    <w:rsid w:val="00C215DE"/>
    <w:rsid w:val="00C217D8"/>
    <w:rsid w:val="00C21B44"/>
    <w:rsid w:val="00C22AC2"/>
    <w:rsid w:val="00C22E07"/>
    <w:rsid w:val="00C233A6"/>
    <w:rsid w:val="00C23E8D"/>
    <w:rsid w:val="00C24177"/>
    <w:rsid w:val="00C24709"/>
    <w:rsid w:val="00C24889"/>
    <w:rsid w:val="00C2501F"/>
    <w:rsid w:val="00C253FA"/>
    <w:rsid w:val="00C26745"/>
    <w:rsid w:val="00C269EA"/>
    <w:rsid w:val="00C26E31"/>
    <w:rsid w:val="00C2713A"/>
    <w:rsid w:val="00C27E33"/>
    <w:rsid w:val="00C30D94"/>
    <w:rsid w:val="00C30DA1"/>
    <w:rsid w:val="00C30F2E"/>
    <w:rsid w:val="00C30FC0"/>
    <w:rsid w:val="00C3146B"/>
    <w:rsid w:val="00C32BCE"/>
    <w:rsid w:val="00C32F76"/>
    <w:rsid w:val="00C353D5"/>
    <w:rsid w:val="00C35BE9"/>
    <w:rsid w:val="00C363DF"/>
    <w:rsid w:val="00C374FE"/>
    <w:rsid w:val="00C40111"/>
    <w:rsid w:val="00C40FC2"/>
    <w:rsid w:val="00C413E6"/>
    <w:rsid w:val="00C4191D"/>
    <w:rsid w:val="00C44561"/>
    <w:rsid w:val="00C459D3"/>
    <w:rsid w:val="00C45E3D"/>
    <w:rsid w:val="00C46166"/>
    <w:rsid w:val="00C4617A"/>
    <w:rsid w:val="00C4727A"/>
    <w:rsid w:val="00C477A2"/>
    <w:rsid w:val="00C47D61"/>
    <w:rsid w:val="00C5136B"/>
    <w:rsid w:val="00C51BD5"/>
    <w:rsid w:val="00C51D5D"/>
    <w:rsid w:val="00C526DB"/>
    <w:rsid w:val="00C5307E"/>
    <w:rsid w:val="00C56A5F"/>
    <w:rsid w:val="00C56F87"/>
    <w:rsid w:val="00C600C7"/>
    <w:rsid w:val="00C60221"/>
    <w:rsid w:val="00C61482"/>
    <w:rsid w:val="00C62199"/>
    <w:rsid w:val="00C62218"/>
    <w:rsid w:val="00C62A4D"/>
    <w:rsid w:val="00C63128"/>
    <w:rsid w:val="00C63EF9"/>
    <w:rsid w:val="00C648A2"/>
    <w:rsid w:val="00C650F0"/>
    <w:rsid w:val="00C6677D"/>
    <w:rsid w:val="00C705B4"/>
    <w:rsid w:val="00C71B95"/>
    <w:rsid w:val="00C71BB0"/>
    <w:rsid w:val="00C71F36"/>
    <w:rsid w:val="00C737B4"/>
    <w:rsid w:val="00C73F98"/>
    <w:rsid w:val="00C74AD1"/>
    <w:rsid w:val="00C76843"/>
    <w:rsid w:val="00C77FEF"/>
    <w:rsid w:val="00C81F19"/>
    <w:rsid w:val="00C82732"/>
    <w:rsid w:val="00C833BC"/>
    <w:rsid w:val="00C84B8E"/>
    <w:rsid w:val="00C84E76"/>
    <w:rsid w:val="00C86250"/>
    <w:rsid w:val="00C86670"/>
    <w:rsid w:val="00C86BF3"/>
    <w:rsid w:val="00C87FD1"/>
    <w:rsid w:val="00C90293"/>
    <w:rsid w:val="00C904D8"/>
    <w:rsid w:val="00C90541"/>
    <w:rsid w:val="00C9222F"/>
    <w:rsid w:val="00C92336"/>
    <w:rsid w:val="00C92FAD"/>
    <w:rsid w:val="00C9303D"/>
    <w:rsid w:val="00C9437C"/>
    <w:rsid w:val="00C95C50"/>
    <w:rsid w:val="00C9612B"/>
    <w:rsid w:val="00C9798A"/>
    <w:rsid w:val="00CA018F"/>
    <w:rsid w:val="00CA2188"/>
    <w:rsid w:val="00CA3624"/>
    <w:rsid w:val="00CA42F2"/>
    <w:rsid w:val="00CA57FF"/>
    <w:rsid w:val="00CA7630"/>
    <w:rsid w:val="00CA77D6"/>
    <w:rsid w:val="00CA7AB0"/>
    <w:rsid w:val="00CB283A"/>
    <w:rsid w:val="00CB28CA"/>
    <w:rsid w:val="00CB2B04"/>
    <w:rsid w:val="00CB2FBB"/>
    <w:rsid w:val="00CB3E66"/>
    <w:rsid w:val="00CB3F62"/>
    <w:rsid w:val="00CB451D"/>
    <w:rsid w:val="00CB47A5"/>
    <w:rsid w:val="00CB4A4A"/>
    <w:rsid w:val="00CB62CE"/>
    <w:rsid w:val="00CB6545"/>
    <w:rsid w:val="00CC0458"/>
    <w:rsid w:val="00CC04F5"/>
    <w:rsid w:val="00CC1A9F"/>
    <w:rsid w:val="00CC1C50"/>
    <w:rsid w:val="00CC1DA6"/>
    <w:rsid w:val="00CC25CC"/>
    <w:rsid w:val="00CC2A89"/>
    <w:rsid w:val="00CC3305"/>
    <w:rsid w:val="00CC37BC"/>
    <w:rsid w:val="00CC3CA3"/>
    <w:rsid w:val="00CC3CB0"/>
    <w:rsid w:val="00CC3ED6"/>
    <w:rsid w:val="00CC4674"/>
    <w:rsid w:val="00CC4BA5"/>
    <w:rsid w:val="00CC55C6"/>
    <w:rsid w:val="00CC6924"/>
    <w:rsid w:val="00CD07F9"/>
    <w:rsid w:val="00CD0D4F"/>
    <w:rsid w:val="00CD1CB0"/>
    <w:rsid w:val="00CD2522"/>
    <w:rsid w:val="00CD3B93"/>
    <w:rsid w:val="00CD4441"/>
    <w:rsid w:val="00CD44A8"/>
    <w:rsid w:val="00CD625B"/>
    <w:rsid w:val="00CD65B9"/>
    <w:rsid w:val="00CD6B46"/>
    <w:rsid w:val="00CE1DE2"/>
    <w:rsid w:val="00CE2137"/>
    <w:rsid w:val="00CE23C2"/>
    <w:rsid w:val="00CE2AC6"/>
    <w:rsid w:val="00CE34DA"/>
    <w:rsid w:val="00CE4176"/>
    <w:rsid w:val="00CE4F04"/>
    <w:rsid w:val="00CE5473"/>
    <w:rsid w:val="00CE5ADD"/>
    <w:rsid w:val="00CE6FB0"/>
    <w:rsid w:val="00CE7185"/>
    <w:rsid w:val="00CE77FF"/>
    <w:rsid w:val="00CF092C"/>
    <w:rsid w:val="00CF0C02"/>
    <w:rsid w:val="00CF114A"/>
    <w:rsid w:val="00CF14CA"/>
    <w:rsid w:val="00CF1642"/>
    <w:rsid w:val="00CF1B25"/>
    <w:rsid w:val="00CF30CB"/>
    <w:rsid w:val="00CF38D4"/>
    <w:rsid w:val="00CF3F1B"/>
    <w:rsid w:val="00CF4DA1"/>
    <w:rsid w:val="00CF4FD2"/>
    <w:rsid w:val="00CF598F"/>
    <w:rsid w:val="00CF5A6A"/>
    <w:rsid w:val="00CF5C7D"/>
    <w:rsid w:val="00CF6A10"/>
    <w:rsid w:val="00CF720B"/>
    <w:rsid w:val="00D00C08"/>
    <w:rsid w:val="00D00D18"/>
    <w:rsid w:val="00D02B7B"/>
    <w:rsid w:val="00D0437E"/>
    <w:rsid w:val="00D05274"/>
    <w:rsid w:val="00D06954"/>
    <w:rsid w:val="00D1089B"/>
    <w:rsid w:val="00D11913"/>
    <w:rsid w:val="00D11F39"/>
    <w:rsid w:val="00D1226D"/>
    <w:rsid w:val="00D13144"/>
    <w:rsid w:val="00D1467B"/>
    <w:rsid w:val="00D15B7C"/>
    <w:rsid w:val="00D15E61"/>
    <w:rsid w:val="00D17050"/>
    <w:rsid w:val="00D17568"/>
    <w:rsid w:val="00D17BE9"/>
    <w:rsid w:val="00D21E98"/>
    <w:rsid w:val="00D2342A"/>
    <w:rsid w:val="00D2356C"/>
    <w:rsid w:val="00D23803"/>
    <w:rsid w:val="00D25C8C"/>
    <w:rsid w:val="00D2726B"/>
    <w:rsid w:val="00D27FC2"/>
    <w:rsid w:val="00D304A6"/>
    <w:rsid w:val="00D30A12"/>
    <w:rsid w:val="00D30FAC"/>
    <w:rsid w:val="00D3198D"/>
    <w:rsid w:val="00D31C4D"/>
    <w:rsid w:val="00D32B73"/>
    <w:rsid w:val="00D33756"/>
    <w:rsid w:val="00D33CC5"/>
    <w:rsid w:val="00D34047"/>
    <w:rsid w:val="00D3404D"/>
    <w:rsid w:val="00D3458D"/>
    <w:rsid w:val="00D34834"/>
    <w:rsid w:val="00D35A3C"/>
    <w:rsid w:val="00D35DB0"/>
    <w:rsid w:val="00D36605"/>
    <w:rsid w:val="00D36F25"/>
    <w:rsid w:val="00D42EBC"/>
    <w:rsid w:val="00D4410F"/>
    <w:rsid w:val="00D44375"/>
    <w:rsid w:val="00D44708"/>
    <w:rsid w:val="00D45D6F"/>
    <w:rsid w:val="00D45D7A"/>
    <w:rsid w:val="00D46297"/>
    <w:rsid w:val="00D4680D"/>
    <w:rsid w:val="00D46885"/>
    <w:rsid w:val="00D474B8"/>
    <w:rsid w:val="00D47A81"/>
    <w:rsid w:val="00D5031D"/>
    <w:rsid w:val="00D50F35"/>
    <w:rsid w:val="00D51123"/>
    <w:rsid w:val="00D5352E"/>
    <w:rsid w:val="00D5377B"/>
    <w:rsid w:val="00D53A2C"/>
    <w:rsid w:val="00D53B23"/>
    <w:rsid w:val="00D54014"/>
    <w:rsid w:val="00D556C5"/>
    <w:rsid w:val="00D55806"/>
    <w:rsid w:val="00D55D0A"/>
    <w:rsid w:val="00D55D9F"/>
    <w:rsid w:val="00D5696D"/>
    <w:rsid w:val="00D57D44"/>
    <w:rsid w:val="00D6014F"/>
    <w:rsid w:val="00D6181C"/>
    <w:rsid w:val="00D62BDD"/>
    <w:rsid w:val="00D6337C"/>
    <w:rsid w:val="00D64A96"/>
    <w:rsid w:val="00D65640"/>
    <w:rsid w:val="00D66B97"/>
    <w:rsid w:val="00D71AB2"/>
    <w:rsid w:val="00D72062"/>
    <w:rsid w:val="00D72DB6"/>
    <w:rsid w:val="00D72E36"/>
    <w:rsid w:val="00D730F8"/>
    <w:rsid w:val="00D73FFA"/>
    <w:rsid w:val="00D744A5"/>
    <w:rsid w:val="00D74EDB"/>
    <w:rsid w:val="00D761F4"/>
    <w:rsid w:val="00D7631F"/>
    <w:rsid w:val="00D76C0D"/>
    <w:rsid w:val="00D76C5D"/>
    <w:rsid w:val="00D77167"/>
    <w:rsid w:val="00D7759D"/>
    <w:rsid w:val="00D77D65"/>
    <w:rsid w:val="00D80434"/>
    <w:rsid w:val="00D80507"/>
    <w:rsid w:val="00D80AED"/>
    <w:rsid w:val="00D80DAD"/>
    <w:rsid w:val="00D8156F"/>
    <w:rsid w:val="00D81899"/>
    <w:rsid w:val="00D82B14"/>
    <w:rsid w:val="00D8325E"/>
    <w:rsid w:val="00D832C9"/>
    <w:rsid w:val="00D84814"/>
    <w:rsid w:val="00D85A57"/>
    <w:rsid w:val="00D85BD9"/>
    <w:rsid w:val="00D90A33"/>
    <w:rsid w:val="00D91336"/>
    <w:rsid w:val="00D91395"/>
    <w:rsid w:val="00D9168E"/>
    <w:rsid w:val="00D91712"/>
    <w:rsid w:val="00D917BC"/>
    <w:rsid w:val="00D91A12"/>
    <w:rsid w:val="00D920EE"/>
    <w:rsid w:val="00D9396D"/>
    <w:rsid w:val="00D93AD4"/>
    <w:rsid w:val="00D947CE"/>
    <w:rsid w:val="00D9572F"/>
    <w:rsid w:val="00D95E3D"/>
    <w:rsid w:val="00DA0039"/>
    <w:rsid w:val="00DA1909"/>
    <w:rsid w:val="00DA1B88"/>
    <w:rsid w:val="00DA2669"/>
    <w:rsid w:val="00DA2DF7"/>
    <w:rsid w:val="00DA3323"/>
    <w:rsid w:val="00DA45E0"/>
    <w:rsid w:val="00DA675B"/>
    <w:rsid w:val="00DA691E"/>
    <w:rsid w:val="00DA7FB6"/>
    <w:rsid w:val="00DB08C4"/>
    <w:rsid w:val="00DB0965"/>
    <w:rsid w:val="00DB097F"/>
    <w:rsid w:val="00DB2770"/>
    <w:rsid w:val="00DB2B09"/>
    <w:rsid w:val="00DB3469"/>
    <w:rsid w:val="00DB3702"/>
    <w:rsid w:val="00DB3CCE"/>
    <w:rsid w:val="00DB42E5"/>
    <w:rsid w:val="00DB4866"/>
    <w:rsid w:val="00DB63C3"/>
    <w:rsid w:val="00DB6E08"/>
    <w:rsid w:val="00DB7332"/>
    <w:rsid w:val="00DB77E8"/>
    <w:rsid w:val="00DB7B5A"/>
    <w:rsid w:val="00DC0371"/>
    <w:rsid w:val="00DC19DB"/>
    <w:rsid w:val="00DC1D62"/>
    <w:rsid w:val="00DC2241"/>
    <w:rsid w:val="00DC2718"/>
    <w:rsid w:val="00DC43BB"/>
    <w:rsid w:val="00DC5248"/>
    <w:rsid w:val="00DC6C38"/>
    <w:rsid w:val="00DC6F2A"/>
    <w:rsid w:val="00DC7074"/>
    <w:rsid w:val="00DC7630"/>
    <w:rsid w:val="00DC7DCF"/>
    <w:rsid w:val="00DD086B"/>
    <w:rsid w:val="00DD09B6"/>
    <w:rsid w:val="00DD0EFC"/>
    <w:rsid w:val="00DD2372"/>
    <w:rsid w:val="00DD5234"/>
    <w:rsid w:val="00DD7695"/>
    <w:rsid w:val="00DE0083"/>
    <w:rsid w:val="00DE0668"/>
    <w:rsid w:val="00DE093E"/>
    <w:rsid w:val="00DE1B3D"/>
    <w:rsid w:val="00DE3037"/>
    <w:rsid w:val="00DE3299"/>
    <w:rsid w:val="00DE3749"/>
    <w:rsid w:val="00DE3F13"/>
    <w:rsid w:val="00DE4208"/>
    <w:rsid w:val="00DE477D"/>
    <w:rsid w:val="00DE4F59"/>
    <w:rsid w:val="00DE513C"/>
    <w:rsid w:val="00DE60AA"/>
    <w:rsid w:val="00DE746F"/>
    <w:rsid w:val="00DF0B03"/>
    <w:rsid w:val="00DF0B2F"/>
    <w:rsid w:val="00DF12EA"/>
    <w:rsid w:val="00DF24E4"/>
    <w:rsid w:val="00DF27ED"/>
    <w:rsid w:val="00DF2BEF"/>
    <w:rsid w:val="00DF301C"/>
    <w:rsid w:val="00DF402F"/>
    <w:rsid w:val="00DF406B"/>
    <w:rsid w:val="00DF5096"/>
    <w:rsid w:val="00DF6042"/>
    <w:rsid w:val="00DF62E4"/>
    <w:rsid w:val="00DF65C8"/>
    <w:rsid w:val="00DF69C3"/>
    <w:rsid w:val="00DF745C"/>
    <w:rsid w:val="00DF7894"/>
    <w:rsid w:val="00E001E1"/>
    <w:rsid w:val="00E0068A"/>
    <w:rsid w:val="00E01284"/>
    <w:rsid w:val="00E02A13"/>
    <w:rsid w:val="00E02FEB"/>
    <w:rsid w:val="00E037E6"/>
    <w:rsid w:val="00E03B6D"/>
    <w:rsid w:val="00E040C6"/>
    <w:rsid w:val="00E04729"/>
    <w:rsid w:val="00E04A69"/>
    <w:rsid w:val="00E04C48"/>
    <w:rsid w:val="00E04C50"/>
    <w:rsid w:val="00E050D7"/>
    <w:rsid w:val="00E057DE"/>
    <w:rsid w:val="00E06582"/>
    <w:rsid w:val="00E06879"/>
    <w:rsid w:val="00E06AEB"/>
    <w:rsid w:val="00E10D58"/>
    <w:rsid w:val="00E12B77"/>
    <w:rsid w:val="00E15880"/>
    <w:rsid w:val="00E15DF0"/>
    <w:rsid w:val="00E1625B"/>
    <w:rsid w:val="00E16F5A"/>
    <w:rsid w:val="00E17328"/>
    <w:rsid w:val="00E177A0"/>
    <w:rsid w:val="00E17B96"/>
    <w:rsid w:val="00E20352"/>
    <w:rsid w:val="00E20F53"/>
    <w:rsid w:val="00E21800"/>
    <w:rsid w:val="00E219F3"/>
    <w:rsid w:val="00E21FEE"/>
    <w:rsid w:val="00E22047"/>
    <w:rsid w:val="00E22444"/>
    <w:rsid w:val="00E22F7E"/>
    <w:rsid w:val="00E23319"/>
    <w:rsid w:val="00E23BFB"/>
    <w:rsid w:val="00E2413F"/>
    <w:rsid w:val="00E2422F"/>
    <w:rsid w:val="00E25BE0"/>
    <w:rsid w:val="00E2632F"/>
    <w:rsid w:val="00E265C2"/>
    <w:rsid w:val="00E26A25"/>
    <w:rsid w:val="00E2718E"/>
    <w:rsid w:val="00E27247"/>
    <w:rsid w:val="00E3057D"/>
    <w:rsid w:val="00E31938"/>
    <w:rsid w:val="00E322B3"/>
    <w:rsid w:val="00E33C52"/>
    <w:rsid w:val="00E3473F"/>
    <w:rsid w:val="00E41550"/>
    <w:rsid w:val="00E41B35"/>
    <w:rsid w:val="00E41D36"/>
    <w:rsid w:val="00E41F35"/>
    <w:rsid w:val="00E42011"/>
    <w:rsid w:val="00E4329A"/>
    <w:rsid w:val="00E43FA2"/>
    <w:rsid w:val="00E44174"/>
    <w:rsid w:val="00E4433A"/>
    <w:rsid w:val="00E45B1F"/>
    <w:rsid w:val="00E46483"/>
    <w:rsid w:val="00E46AC9"/>
    <w:rsid w:val="00E47D01"/>
    <w:rsid w:val="00E5103E"/>
    <w:rsid w:val="00E5184F"/>
    <w:rsid w:val="00E523B3"/>
    <w:rsid w:val="00E53324"/>
    <w:rsid w:val="00E5373A"/>
    <w:rsid w:val="00E53C07"/>
    <w:rsid w:val="00E5409D"/>
    <w:rsid w:val="00E548D9"/>
    <w:rsid w:val="00E55B89"/>
    <w:rsid w:val="00E55C51"/>
    <w:rsid w:val="00E55F4C"/>
    <w:rsid w:val="00E56D42"/>
    <w:rsid w:val="00E57F53"/>
    <w:rsid w:val="00E600B1"/>
    <w:rsid w:val="00E602C9"/>
    <w:rsid w:val="00E60B3C"/>
    <w:rsid w:val="00E61B67"/>
    <w:rsid w:val="00E61FC6"/>
    <w:rsid w:val="00E62197"/>
    <w:rsid w:val="00E628C4"/>
    <w:rsid w:val="00E62F3D"/>
    <w:rsid w:val="00E62F51"/>
    <w:rsid w:val="00E638C8"/>
    <w:rsid w:val="00E63D63"/>
    <w:rsid w:val="00E64481"/>
    <w:rsid w:val="00E64A42"/>
    <w:rsid w:val="00E65085"/>
    <w:rsid w:val="00E66B23"/>
    <w:rsid w:val="00E66D45"/>
    <w:rsid w:val="00E700CF"/>
    <w:rsid w:val="00E705EA"/>
    <w:rsid w:val="00E7334E"/>
    <w:rsid w:val="00E734A8"/>
    <w:rsid w:val="00E73FC1"/>
    <w:rsid w:val="00E767B4"/>
    <w:rsid w:val="00E8058E"/>
    <w:rsid w:val="00E80AF8"/>
    <w:rsid w:val="00E832C1"/>
    <w:rsid w:val="00E83549"/>
    <w:rsid w:val="00E83620"/>
    <w:rsid w:val="00E8382B"/>
    <w:rsid w:val="00E84E6E"/>
    <w:rsid w:val="00E84F04"/>
    <w:rsid w:val="00E85C24"/>
    <w:rsid w:val="00E86329"/>
    <w:rsid w:val="00E8694C"/>
    <w:rsid w:val="00E91B82"/>
    <w:rsid w:val="00E9227D"/>
    <w:rsid w:val="00E9272D"/>
    <w:rsid w:val="00E92BD4"/>
    <w:rsid w:val="00E938BD"/>
    <w:rsid w:val="00E938D6"/>
    <w:rsid w:val="00E96488"/>
    <w:rsid w:val="00E96606"/>
    <w:rsid w:val="00E96648"/>
    <w:rsid w:val="00E96882"/>
    <w:rsid w:val="00E97140"/>
    <w:rsid w:val="00E972A2"/>
    <w:rsid w:val="00E97E27"/>
    <w:rsid w:val="00EA06E2"/>
    <w:rsid w:val="00EA1256"/>
    <w:rsid w:val="00EA1C1F"/>
    <w:rsid w:val="00EA2B80"/>
    <w:rsid w:val="00EA3154"/>
    <w:rsid w:val="00EA3370"/>
    <w:rsid w:val="00EA380A"/>
    <w:rsid w:val="00EA3D3B"/>
    <w:rsid w:val="00EA4355"/>
    <w:rsid w:val="00EA4F51"/>
    <w:rsid w:val="00EA5ED4"/>
    <w:rsid w:val="00EA5F94"/>
    <w:rsid w:val="00EA6D6D"/>
    <w:rsid w:val="00EA7904"/>
    <w:rsid w:val="00EB210B"/>
    <w:rsid w:val="00EB226C"/>
    <w:rsid w:val="00EB2800"/>
    <w:rsid w:val="00EB2990"/>
    <w:rsid w:val="00EB2B18"/>
    <w:rsid w:val="00EB326F"/>
    <w:rsid w:val="00EB3A45"/>
    <w:rsid w:val="00EB3B69"/>
    <w:rsid w:val="00EB3B94"/>
    <w:rsid w:val="00EB4848"/>
    <w:rsid w:val="00EB4A6B"/>
    <w:rsid w:val="00EB4C79"/>
    <w:rsid w:val="00EB6485"/>
    <w:rsid w:val="00EB6917"/>
    <w:rsid w:val="00EC01A3"/>
    <w:rsid w:val="00EC1753"/>
    <w:rsid w:val="00EC1CFF"/>
    <w:rsid w:val="00EC1F3B"/>
    <w:rsid w:val="00EC35DB"/>
    <w:rsid w:val="00EC3826"/>
    <w:rsid w:val="00EC46B3"/>
    <w:rsid w:val="00EC47C5"/>
    <w:rsid w:val="00EC4B4A"/>
    <w:rsid w:val="00EC4DD2"/>
    <w:rsid w:val="00EC5549"/>
    <w:rsid w:val="00EC594D"/>
    <w:rsid w:val="00EC5B09"/>
    <w:rsid w:val="00EC5D67"/>
    <w:rsid w:val="00EC65CB"/>
    <w:rsid w:val="00EC6A8F"/>
    <w:rsid w:val="00EC7948"/>
    <w:rsid w:val="00ED0CAD"/>
    <w:rsid w:val="00ED1432"/>
    <w:rsid w:val="00ED1684"/>
    <w:rsid w:val="00ED1FA5"/>
    <w:rsid w:val="00ED1FBF"/>
    <w:rsid w:val="00ED2001"/>
    <w:rsid w:val="00ED22D8"/>
    <w:rsid w:val="00ED23C5"/>
    <w:rsid w:val="00ED38F0"/>
    <w:rsid w:val="00ED3E56"/>
    <w:rsid w:val="00ED4AE8"/>
    <w:rsid w:val="00ED4F55"/>
    <w:rsid w:val="00ED5621"/>
    <w:rsid w:val="00ED5967"/>
    <w:rsid w:val="00ED6098"/>
    <w:rsid w:val="00ED6329"/>
    <w:rsid w:val="00ED6CE7"/>
    <w:rsid w:val="00ED74B9"/>
    <w:rsid w:val="00ED7757"/>
    <w:rsid w:val="00ED7995"/>
    <w:rsid w:val="00EE0058"/>
    <w:rsid w:val="00EE0DEC"/>
    <w:rsid w:val="00EE111B"/>
    <w:rsid w:val="00EE24D4"/>
    <w:rsid w:val="00EE39DB"/>
    <w:rsid w:val="00EE43A3"/>
    <w:rsid w:val="00EE4AC2"/>
    <w:rsid w:val="00EE61D3"/>
    <w:rsid w:val="00EE666C"/>
    <w:rsid w:val="00EE6D6B"/>
    <w:rsid w:val="00EE6DC6"/>
    <w:rsid w:val="00EE74F1"/>
    <w:rsid w:val="00EE7A48"/>
    <w:rsid w:val="00EF0C1A"/>
    <w:rsid w:val="00EF0D46"/>
    <w:rsid w:val="00EF131A"/>
    <w:rsid w:val="00EF1398"/>
    <w:rsid w:val="00EF2208"/>
    <w:rsid w:val="00EF230E"/>
    <w:rsid w:val="00EF2580"/>
    <w:rsid w:val="00EF2996"/>
    <w:rsid w:val="00EF34FD"/>
    <w:rsid w:val="00EF39FD"/>
    <w:rsid w:val="00EF430A"/>
    <w:rsid w:val="00EF52D6"/>
    <w:rsid w:val="00EF7585"/>
    <w:rsid w:val="00F01E32"/>
    <w:rsid w:val="00F03F19"/>
    <w:rsid w:val="00F0468C"/>
    <w:rsid w:val="00F07651"/>
    <w:rsid w:val="00F07BAA"/>
    <w:rsid w:val="00F1018B"/>
    <w:rsid w:val="00F10425"/>
    <w:rsid w:val="00F10B8E"/>
    <w:rsid w:val="00F10F31"/>
    <w:rsid w:val="00F13020"/>
    <w:rsid w:val="00F131B4"/>
    <w:rsid w:val="00F1412F"/>
    <w:rsid w:val="00F14632"/>
    <w:rsid w:val="00F14C68"/>
    <w:rsid w:val="00F1566F"/>
    <w:rsid w:val="00F156CC"/>
    <w:rsid w:val="00F159D4"/>
    <w:rsid w:val="00F1668E"/>
    <w:rsid w:val="00F21012"/>
    <w:rsid w:val="00F212F9"/>
    <w:rsid w:val="00F2164A"/>
    <w:rsid w:val="00F218A6"/>
    <w:rsid w:val="00F22BC8"/>
    <w:rsid w:val="00F22D26"/>
    <w:rsid w:val="00F2343E"/>
    <w:rsid w:val="00F23768"/>
    <w:rsid w:val="00F23776"/>
    <w:rsid w:val="00F23F87"/>
    <w:rsid w:val="00F24C0D"/>
    <w:rsid w:val="00F25131"/>
    <w:rsid w:val="00F2577C"/>
    <w:rsid w:val="00F25901"/>
    <w:rsid w:val="00F27183"/>
    <w:rsid w:val="00F272BE"/>
    <w:rsid w:val="00F2779D"/>
    <w:rsid w:val="00F278DC"/>
    <w:rsid w:val="00F3049B"/>
    <w:rsid w:val="00F306C8"/>
    <w:rsid w:val="00F32D17"/>
    <w:rsid w:val="00F32EAE"/>
    <w:rsid w:val="00F333FA"/>
    <w:rsid w:val="00F334F5"/>
    <w:rsid w:val="00F357BF"/>
    <w:rsid w:val="00F361B4"/>
    <w:rsid w:val="00F366E6"/>
    <w:rsid w:val="00F367C2"/>
    <w:rsid w:val="00F37C5D"/>
    <w:rsid w:val="00F4054F"/>
    <w:rsid w:val="00F40C2A"/>
    <w:rsid w:val="00F4198C"/>
    <w:rsid w:val="00F41EB6"/>
    <w:rsid w:val="00F43DBE"/>
    <w:rsid w:val="00F4413B"/>
    <w:rsid w:val="00F44ACD"/>
    <w:rsid w:val="00F45B3D"/>
    <w:rsid w:val="00F45E30"/>
    <w:rsid w:val="00F46142"/>
    <w:rsid w:val="00F4668D"/>
    <w:rsid w:val="00F46D9F"/>
    <w:rsid w:val="00F46E56"/>
    <w:rsid w:val="00F473A9"/>
    <w:rsid w:val="00F47845"/>
    <w:rsid w:val="00F504AC"/>
    <w:rsid w:val="00F50DB7"/>
    <w:rsid w:val="00F51657"/>
    <w:rsid w:val="00F51725"/>
    <w:rsid w:val="00F51BC4"/>
    <w:rsid w:val="00F53908"/>
    <w:rsid w:val="00F53FB5"/>
    <w:rsid w:val="00F540EC"/>
    <w:rsid w:val="00F544B8"/>
    <w:rsid w:val="00F549DB"/>
    <w:rsid w:val="00F55B06"/>
    <w:rsid w:val="00F56C65"/>
    <w:rsid w:val="00F57CCC"/>
    <w:rsid w:val="00F609C0"/>
    <w:rsid w:val="00F60C3F"/>
    <w:rsid w:val="00F61867"/>
    <w:rsid w:val="00F629DD"/>
    <w:rsid w:val="00F63BB8"/>
    <w:rsid w:val="00F6402E"/>
    <w:rsid w:val="00F6443A"/>
    <w:rsid w:val="00F64DC8"/>
    <w:rsid w:val="00F64F8F"/>
    <w:rsid w:val="00F658F3"/>
    <w:rsid w:val="00F65C28"/>
    <w:rsid w:val="00F65C80"/>
    <w:rsid w:val="00F664C8"/>
    <w:rsid w:val="00F66580"/>
    <w:rsid w:val="00F6661D"/>
    <w:rsid w:val="00F67062"/>
    <w:rsid w:val="00F67967"/>
    <w:rsid w:val="00F67AEB"/>
    <w:rsid w:val="00F67C30"/>
    <w:rsid w:val="00F7048E"/>
    <w:rsid w:val="00F714FB"/>
    <w:rsid w:val="00F7231D"/>
    <w:rsid w:val="00F7388E"/>
    <w:rsid w:val="00F73AF3"/>
    <w:rsid w:val="00F74903"/>
    <w:rsid w:val="00F7669C"/>
    <w:rsid w:val="00F7672C"/>
    <w:rsid w:val="00F76E9D"/>
    <w:rsid w:val="00F77212"/>
    <w:rsid w:val="00F807BC"/>
    <w:rsid w:val="00F80C50"/>
    <w:rsid w:val="00F82AD8"/>
    <w:rsid w:val="00F83C3F"/>
    <w:rsid w:val="00F85952"/>
    <w:rsid w:val="00F86760"/>
    <w:rsid w:val="00F86E37"/>
    <w:rsid w:val="00F871D9"/>
    <w:rsid w:val="00F87810"/>
    <w:rsid w:val="00F87F5D"/>
    <w:rsid w:val="00F90629"/>
    <w:rsid w:val="00F918AD"/>
    <w:rsid w:val="00F92440"/>
    <w:rsid w:val="00F93DA1"/>
    <w:rsid w:val="00F93F0D"/>
    <w:rsid w:val="00F9404D"/>
    <w:rsid w:val="00F942EF"/>
    <w:rsid w:val="00F94E41"/>
    <w:rsid w:val="00F94E74"/>
    <w:rsid w:val="00F95023"/>
    <w:rsid w:val="00F952BA"/>
    <w:rsid w:val="00F952E4"/>
    <w:rsid w:val="00F9591D"/>
    <w:rsid w:val="00F95BB9"/>
    <w:rsid w:val="00F9699A"/>
    <w:rsid w:val="00F96D40"/>
    <w:rsid w:val="00F97C20"/>
    <w:rsid w:val="00FA017D"/>
    <w:rsid w:val="00FA0228"/>
    <w:rsid w:val="00FA07C3"/>
    <w:rsid w:val="00FA1427"/>
    <w:rsid w:val="00FA1446"/>
    <w:rsid w:val="00FA2007"/>
    <w:rsid w:val="00FA2C40"/>
    <w:rsid w:val="00FA2E61"/>
    <w:rsid w:val="00FA3B6A"/>
    <w:rsid w:val="00FA3C65"/>
    <w:rsid w:val="00FA42DF"/>
    <w:rsid w:val="00FA5346"/>
    <w:rsid w:val="00FA663C"/>
    <w:rsid w:val="00FA66C4"/>
    <w:rsid w:val="00FA67A6"/>
    <w:rsid w:val="00FA6A95"/>
    <w:rsid w:val="00FA6FB4"/>
    <w:rsid w:val="00FA75A0"/>
    <w:rsid w:val="00FB2034"/>
    <w:rsid w:val="00FB2107"/>
    <w:rsid w:val="00FB3994"/>
    <w:rsid w:val="00FB3EF7"/>
    <w:rsid w:val="00FB4706"/>
    <w:rsid w:val="00FB5466"/>
    <w:rsid w:val="00FC02DA"/>
    <w:rsid w:val="00FC0B8E"/>
    <w:rsid w:val="00FC1CED"/>
    <w:rsid w:val="00FC31E3"/>
    <w:rsid w:val="00FC3D07"/>
    <w:rsid w:val="00FC419E"/>
    <w:rsid w:val="00FC45B9"/>
    <w:rsid w:val="00FC4658"/>
    <w:rsid w:val="00FC5946"/>
    <w:rsid w:val="00FC59FE"/>
    <w:rsid w:val="00FC6AC9"/>
    <w:rsid w:val="00FC6DCF"/>
    <w:rsid w:val="00FC780D"/>
    <w:rsid w:val="00FD0A75"/>
    <w:rsid w:val="00FD14E4"/>
    <w:rsid w:val="00FD1582"/>
    <w:rsid w:val="00FD176C"/>
    <w:rsid w:val="00FD1DD3"/>
    <w:rsid w:val="00FD1EA3"/>
    <w:rsid w:val="00FD2084"/>
    <w:rsid w:val="00FD21D9"/>
    <w:rsid w:val="00FD2524"/>
    <w:rsid w:val="00FD2DF3"/>
    <w:rsid w:val="00FD3382"/>
    <w:rsid w:val="00FD3974"/>
    <w:rsid w:val="00FD41EF"/>
    <w:rsid w:val="00FD4B14"/>
    <w:rsid w:val="00FD5C33"/>
    <w:rsid w:val="00FD5F1F"/>
    <w:rsid w:val="00FD6BD8"/>
    <w:rsid w:val="00FD756D"/>
    <w:rsid w:val="00FD7A71"/>
    <w:rsid w:val="00FD7AE4"/>
    <w:rsid w:val="00FE0384"/>
    <w:rsid w:val="00FE2A5D"/>
    <w:rsid w:val="00FE3362"/>
    <w:rsid w:val="00FE3827"/>
    <w:rsid w:val="00FE45BF"/>
    <w:rsid w:val="00FE4C12"/>
    <w:rsid w:val="00FE5189"/>
    <w:rsid w:val="00FE58B8"/>
    <w:rsid w:val="00FE71A2"/>
    <w:rsid w:val="00FE7CC3"/>
    <w:rsid w:val="00FF0A9C"/>
    <w:rsid w:val="00FF18EB"/>
    <w:rsid w:val="00FF2A7B"/>
    <w:rsid w:val="00FF2DB8"/>
    <w:rsid w:val="00FF335C"/>
    <w:rsid w:val="00FF35C8"/>
    <w:rsid w:val="00FF3AF5"/>
    <w:rsid w:val="00FF3D76"/>
    <w:rsid w:val="00FF4455"/>
    <w:rsid w:val="00FF6248"/>
    <w:rsid w:val="00FF65DF"/>
    <w:rsid w:val="00FF69B8"/>
    <w:rsid w:val="00FF6A5B"/>
    <w:rsid w:val="00FF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C5BB2C"/>
  <w15:chartTrackingRefBased/>
  <w15:docId w15:val="{40FCB638-403C-41FF-B8C8-443B34B6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62E3"/>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qFormat/>
    <w:pPr>
      <w:keepNext/>
      <w:spacing w:before="240"/>
      <w:jc w:val="center"/>
      <w:outlineLvl w:val="0"/>
    </w:pPr>
    <w:rPr>
      <w:rFonts w:ascii="Arial" w:hAnsi="Arial"/>
      <w:b/>
      <w:snapToGrid w:val="0"/>
      <w:color w:val="000000"/>
      <w:sz w:val="24"/>
      <w:u w:val="single"/>
      <w:lang w:eastAsia="en-US"/>
    </w:rPr>
  </w:style>
  <w:style w:type="paragraph" w:styleId="20">
    <w:name w:val="heading 2"/>
    <w:aliases w:val="H2"/>
    <w:basedOn w:val="a1"/>
    <w:next w:val="a1"/>
    <w:qFormat/>
    <w:pPr>
      <w:keepNext/>
      <w:spacing w:before="20" w:line="260" w:lineRule="auto"/>
      <w:ind w:firstLine="709"/>
      <w:jc w:val="both"/>
      <w:outlineLvl w:val="1"/>
    </w:pPr>
    <w:rPr>
      <w:sz w:val="24"/>
      <w:szCs w:val="24"/>
      <w:u w:val="single"/>
    </w:rPr>
  </w:style>
  <w:style w:type="paragraph" w:styleId="3">
    <w:name w:val="heading 3"/>
    <w:aliases w:val="H3"/>
    <w:basedOn w:val="a1"/>
    <w:next w:val="a1"/>
    <w:qFormat/>
    <w:pPr>
      <w:keepNext/>
      <w:spacing w:before="120"/>
      <w:jc w:val="both"/>
      <w:outlineLvl w:val="2"/>
    </w:pPr>
    <w:rPr>
      <w:b/>
      <w:sz w:val="28"/>
    </w:rPr>
  </w:style>
  <w:style w:type="paragraph" w:styleId="4">
    <w:name w:val="heading 4"/>
    <w:aliases w:val="H4,Параграф"/>
    <w:basedOn w:val="a1"/>
    <w:next w:val="a1"/>
    <w:qFormat/>
    <w:pPr>
      <w:keepNext/>
      <w:tabs>
        <w:tab w:val="left" w:pos="4395"/>
        <w:tab w:val="left" w:pos="4962"/>
        <w:tab w:val="left" w:pos="6237"/>
      </w:tabs>
      <w:jc w:val="center"/>
      <w:outlineLvl w:val="3"/>
    </w:pPr>
    <w:rPr>
      <w:sz w:val="24"/>
    </w:rPr>
  </w:style>
  <w:style w:type="paragraph" w:styleId="5">
    <w:name w:val="heading 5"/>
    <w:basedOn w:val="a1"/>
    <w:next w:val="a1"/>
    <w:qFormat/>
    <w:pPr>
      <w:keepNext/>
      <w:ind w:firstLine="720"/>
      <w:jc w:val="center"/>
      <w:outlineLvl w:val="4"/>
    </w:pPr>
    <w:rPr>
      <w:b/>
      <w:sz w:val="28"/>
    </w:rPr>
  </w:style>
  <w:style w:type="paragraph" w:styleId="6">
    <w:name w:val="heading 6"/>
    <w:basedOn w:val="a1"/>
    <w:next w:val="a1"/>
    <w:qFormat/>
    <w:pPr>
      <w:keepNext/>
      <w:ind w:left="2820" w:firstLine="720"/>
      <w:outlineLvl w:val="5"/>
    </w:pPr>
    <w:rPr>
      <w:b/>
      <w:sz w:val="28"/>
    </w:rPr>
  </w:style>
  <w:style w:type="paragraph" w:styleId="7">
    <w:name w:val="heading 7"/>
    <w:basedOn w:val="a1"/>
    <w:next w:val="a1"/>
    <w:qFormat/>
    <w:pPr>
      <w:keepNext/>
      <w:ind w:left="6480" w:firstLine="720"/>
      <w:jc w:val="both"/>
      <w:outlineLvl w:val="6"/>
    </w:pPr>
    <w:rPr>
      <w:sz w:val="24"/>
    </w:rPr>
  </w:style>
  <w:style w:type="paragraph" w:styleId="8">
    <w:name w:val="heading 8"/>
    <w:basedOn w:val="a1"/>
    <w:next w:val="a1"/>
    <w:qFormat/>
    <w:pPr>
      <w:spacing w:before="240" w:after="60"/>
      <w:outlineLvl w:val="7"/>
    </w:pPr>
    <w:rPr>
      <w:i/>
      <w:iCs/>
      <w:sz w:val="24"/>
      <w:szCs w:val="24"/>
    </w:rPr>
  </w:style>
  <w:style w:type="paragraph" w:styleId="9">
    <w:name w:val="heading 9"/>
    <w:basedOn w:val="a1"/>
    <w:next w:val="a1"/>
    <w:qFormat/>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aliases w:val="H2 Знак"/>
    <w:rPr>
      <w:sz w:val="24"/>
      <w:szCs w:val="24"/>
      <w:u w:val="single"/>
      <w:lang w:val="ru-RU" w:eastAsia="ru-RU" w:bidi="ar-SA"/>
    </w:rPr>
  </w:style>
  <w:style w:type="paragraph" w:customStyle="1" w:styleId="13">
    <w:name w:val="1"/>
    <w:basedOn w:val="a1"/>
    <w:pPr>
      <w:spacing w:after="160" w:line="240" w:lineRule="exact"/>
      <w:jc w:val="both"/>
    </w:pPr>
    <w:rPr>
      <w:sz w:val="24"/>
      <w:lang w:val="en-US" w:eastAsia="en-US"/>
    </w:rPr>
  </w:style>
  <w:style w:type="character" w:customStyle="1" w:styleId="40">
    <w:name w:val="Заголовок 4 Знак"/>
    <w:rPr>
      <w:sz w:val="24"/>
      <w:lang w:val="ru-RU" w:eastAsia="ru-RU" w:bidi="ar-SA"/>
    </w:rPr>
  </w:style>
  <w:style w:type="paragraph" w:styleId="22">
    <w:name w:val="Body Text 2"/>
    <w:basedOn w:val="a1"/>
    <w:semiHidden/>
    <w:pPr>
      <w:spacing w:line="360" w:lineRule="auto"/>
      <w:jc w:val="both"/>
    </w:pPr>
    <w:rPr>
      <w:rFonts w:ascii="Arial" w:hAnsi="Arial"/>
      <w:sz w:val="24"/>
    </w:rPr>
  </w:style>
  <w:style w:type="paragraph" w:customStyle="1" w:styleId="a5">
    <w:name w:val="Подпись письма"/>
    <w:basedOn w:val="a1"/>
    <w:pPr>
      <w:tabs>
        <w:tab w:val="right" w:pos="9639"/>
      </w:tabs>
      <w:overflowPunct w:val="0"/>
      <w:autoSpaceDE w:val="0"/>
      <w:autoSpaceDN w:val="0"/>
      <w:adjustRightInd w:val="0"/>
      <w:textAlignment w:val="baseline"/>
    </w:pPr>
    <w:rPr>
      <w:rFonts w:ascii="Times New Roman CYR" w:hAnsi="Times New Roman CYR"/>
      <w:sz w:val="24"/>
    </w:rPr>
  </w:style>
  <w:style w:type="paragraph" w:styleId="a6">
    <w:name w:val="Body Text Indent"/>
    <w:basedOn w:val="a1"/>
    <w:semiHidden/>
    <w:pPr>
      <w:ind w:firstLine="567"/>
    </w:pPr>
    <w:rPr>
      <w:sz w:val="28"/>
      <w:szCs w:val="24"/>
    </w:rPr>
  </w:style>
  <w:style w:type="paragraph" w:styleId="a7">
    <w:name w:val="Body Text"/>
    <w:basedOn w:val="a1"/>
    <w:link w:val="14"/>
    <w:pPr>
      <w:jc w:val="both"/>
    </w:pPr>
    <w:rPr>
      <w:rFonts w:ascii="Arial" w:hAnsi="Arial"/>
      <w:snapToGrid w:val="0"/>
      <w:color w:val="000000"/>
      <w:sz w:val="24"/>
      <w:lang w:val="x-none" w:eastAsia="en-US"/>
    </w:rPr>
  </w:style>
  <w:style w:type="paragraph" w:styleId="30">
    <w:name w:val="Body Text Indent 3"/>
    <w:basedOn w:val="a1"/>
    <w:semiHidden/>
    <w:pPr>
      <w:ind w:firstLine="709"/>
      <w:jc w:val="both"/>
    </w:pPr>
  </w:style>
  <w:style w:type="paragraph" w:styleId="31">
    <w:name w:val="Body Text 3"/>
    <w:basedOn w:val="a1"/>
    <w:link w:val="32"/>
    <w:pPr>
      <w:spacing w:line="360" w:lineRule="auto"/>
    </w:pPr>
    <w:rPr>
      <w:rFonts w:ascii="Arial" w:hAnsi="Arial"/>
      <w:sz w:val="22"/>
      <w:lang w:val="x-none" w:eastAsia="x-none"/>
    </w:rPr>
  </w:style>
  <w:style w:type="paragraph" w:customStyle="1" w:styleId="FR2">
    <w:name w:val="FR2"/>
    <w:pPr>
      <w:widowControl w:val="0"/>
      <w:autoSpaceDE w:val="0"/>
      <w:autoSpaceDN w:val="0"/>
      <w:jc w:val="both"/>
    </w:pPr>
    <w:rPr>
      <w:rFonts w:ascii="Arial" w:hAnsi="Arial" w:cs="Arial"/>
      <w:noProof/>
      <w:sz w:val="28"/>
      <w:szCs w:val="28"/>
      <w:lang w:val="en-US"/>
    </w:rPr>
  </w:style>
  <w:style w:type="paragraph" w:styleId="23">
    <w:name w:val="Body Text Indent 2"/>
    <w:basedOn w:val="a1"/>
    <w:semiHidden/>
    <w:pPr>
      <w:shd w:val="clear" w:color="auto" w:fill="FFFFFF"/>
      <w:spacing w:line="322" w:lineRule="exact"/>
      <w:ind w:left="725"/>
    </w:pPr>
    <w:rPr>
      <w:color w:val="000000"/>
      <w:spacing w:val="-8"/>
      <w:sz w:val="22"/>
    </w:rPr>
  </w:style>
  <w:style w:type="paragraph" w:customStyle="1" w:styleId="a8">
    <w:name w:val="Название"/>
    <w:basedOn w:val="a1"/>
    <w:qFormat/>
    <w:pPr>
      <w:ind w:firstLine="720"/>
      <w:jc w:val="center"/>
    </w:pPr>
    <w:rPr>
      <w:b/>
      <w:sz w:val="28"/>
    </w:rPr>
  </w:style>
  <w:style w:type="paragraph" w:styleId="a9">
    <w:name w:val="header"/>
    <w:basedOn w:val="a1"/>
    <w:link w:val="aa"/>
    <w:pPr>
      <w:tabs>
        <w:tab w:val="center" w:pos="4677"/>
        <w:tab w:val="right" w:pos="9355"/>
      </w:tabs>
    </w:pPr>
  </w:style>
  <w:style w:type="character" w:styleId="ab">
    <w:name w:val="page number"/>
    <w:basedOn w:val="a2"/>
  </w:style>
  <w:style w:type="paragraph" w:styleId="ac">
    <w:name w:val="footer"/>
    <w:basedOn w:val="a1"/>
    <w:pPr>
      <w:tabs>
        <w:tab w:val="center" w:pos="4153"/>
        <w:tab w:val="right" w:pos="8306"/>
      </w:tabs>
    </w:pPr>
  </w:style>
  <w:style w:type="paragraph" w:styleId="ad">
    <w:name w:val="Subtitle"/>
    <w:basedOn w:val="a1"/>
    <w:qFormat/>
    <w:pPr>
      <w:tabs>
        <w:tab w:val="left" w:pos="0"/>
      </w:tabs>
      <w:ind w:firstLine="900"/>
      <w:jc w:val="center"/>
    </w:pPr>
    <w:rPr>
      <w:b/>
      <w:sz w:val="24"/>
    </w:rPr>
  </w:style>
  <w:style w:type="paragraph" w:customStyle="1" w:styleId="ConsNormal">
    <w:name w:val="ConsNormal"/>
    <w:pPr>
      <w:autoSpaceDE w:val="0"/>
      <w:autoSpaceDN w:val="0"/>
      <w:adjustRightInd w:val="0"/>
      <w:ind w:firstLine="720"/>
    </w:pPr>
    <w:rPr>
      <w:rFonts w:ascii="Arial" w:hAnsi="Arial"/>
    </w:rPr>
  </w:style>
  <w:style w:type="character" w:customStyle="1" w:styleId="ConsNormal0">
    <w:name w:val="ConsNormal Знак"/>
    <w:locked/>
    <w:rPr>
      <w:rFonts w:ascii="Arial" w:hAnsi="Arial"/>
      <w:lang w:val="ru-RU" w:eastAsia="ru-RU" w:bidi="ar-SA"/>
    </w:rPr>
  </w:style>
  <w:style w:type="paragraph" w:customStyle="1" w:styleId="210">
    <w:name w:val="Основной текст 21"/>
    <w:basedOn w:val="a1"/>
    <w:pPr>
      <w:jc w:val="both"/>
    </w:pPr>
    <w:rPr>
      <w:b/>
      <w:i/>
      <w:sz w:val="26"/>
    </w:rPr>
  </w:style>
  <w:style w:type="paragraph" w:customStyle="1" w:styleId="110">
    <w:name w:val="заголовок 11"/>
    <w:basedOn w:val="a1"/>
    <w:next w:val="a1"/>
    <w:pPr>
      <w:keepNext/>
      <w:jc w:val="center"/>
    </w:pPr>
    <w:rPr>
      <w:snapToGrid w:val="0"/>
      <w:sz w:val="24"/>
    </w:rPr>
  </w:style>
  <w:style w:type="paragraph" w:styleId="ae">
    <w:name w:val="Block Text"/>
    <w:basedOn w:val="a1"/>
    <w:semiHidden/>
    <w:pPr>
      <w:shd w:val="clear" w:color="auto" w:fill="FFFFFF"/>
      <w:spacing w:line="288" w:lineRule="exact"/>
      <w:ind w:left="1560" w:right="19" w:hanging="993"/>
      <w:jc w:val="both"/>
    </w:pPr>
    <w:rPr>
      <w:sz w:val="24"/>
    </w:rPr>
  </w:style>
  <w:style w:type="character" w:styleId="af">
    <w:name w:val="Hyperlink"/>
    <w:aliases w:val="%Hyperlink"/>
    <w:rPr>
      <w:color w:val="0000FF"/>
      <w:u w:val="single"/>
    </w:rPr>
  </w:style>
  <w:style w:type="paragraph" w:styleId="af0">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
    <w:basedOn w:val="a1"/>
    <w:uiPriority w:val="99"/>
    <w:semiHidden/>
    <w:pPr>
      <w:spacing w:before="100" w:beforeAutospacing="1" w:after="100" w:afterAutospacing="1"/>
    </w:pPr>
    <w:rPr>
      <w:sz w:val="24"/>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customStyle="1" w:styleId="ConsNonformat0">
    <w:name w:val="ConsNonformat Знак"/>
    <w:rPr>
      <w:rFonts w:ascii="Courier New" w:hAnsi="Courier New" w:cs="Courier New"/>
      <w:lang w:val="ru-RU" w:eastAsia="ru-RU" w:bidi="ar-SA"/>
    </w:rPr>
  </w:style>
  <w:style w:type="paragraph" w:customStyle="1" w:styleId="ConsTitle">
    <w:name w:val="ConsTitle"/>
    <w:pPr>
      <w:widowControl w:val="0"/>
      <w:autoSpaceDE w:val="0"/>
      <w:autoSpaceDN w:val="0"/>
      <w:adjustRightInd w:val="0"/>
      <w:ind w:right="19772"/>
    </w:pPr>
    <w:rPr>
      <w:rFonts w:ascii="Arial" w:hAnsi="Arial" w:cs="Arial"/>
      <w:b/>
      <w:bCs/>
    </w:rPr>
  </w:style>
  <w:style w:type="character" w:customStyle="1" w:styleId="111">
    <w:name w:val="Заголовок 1 Знак1"/>
    <w:aliases w:val="Заголовок 1 Знак Знак1"/>
    <w:rPr>
      <w:rFonts w:ascii="Arial" w:hAnsi="Arial" w:cs="Arial"/>
      <w:b/>
      <w:noProof w:val="0"/>
      <w:sz w:val="28"/>
      <w:szCs w:val="18"/>
      <w:lang w:val="ru-RU" w:eastAsia="ru-RU" w:bidi="ar-SA"/>
    </w:rPr>
  </w:style>
  <w:style w:type="paragraph" w:customStyle="1" w:styleId="15">
    <w:name w:val="Обычный1"/>
    <w:pPr>
      <w:widowControl w:val="0"/>
      <w:ind w:firstLine="720"/>
    </w:pPr>
    <w:rPr>
      <w:snapToGrid w:val="0"/>
    </w:rPr>
  </w:style>
  <w:style w:type="paragraph" w:customStyle="1" w:styleId="af1">
    <w:name w:val="Основной текст с отступом.Основной текст без отступа"/>
    <w:basedOn w:val="a1"/>
    <w:pPr>
      <w:spacing w:line="360" w:lineRule="auto"/>
      <w:ind w:firstLine="284"/>
      <w:jc w:val="both"/>
    </w:pPr>
    <w:rPr>
      <w:sz w:val="24"/>
    </w:rPr>
  </w:style>
  <w:style w:type="paragraph" w:customStyle="1" w:styleId="Nonformat">
    <w:name w:val="Nonformat"/>
    <w:basedOn w:val="a1"/>
    <w:pPr>
      <w:autoSpaceDE w:val="0"/>
      <w:autoSpaceDN w:val="0"/>
      <w:adjustRightInd w:val="0"/>
    </w:pPr>
    <w:rPr>
      <w:rFonts w:ascii="Consultant" w:hAnsi="Consultant" w:cs="Consultant"/>
    </w:rPr>
  </w:style>
  <w:style w:type="paragraph" w:styleId="a">
    <w:name w:val="Plain Text"/>
    <w:basedOn w:val="a1"/>
    <w:uiPriority w:val="99"/>
    <w:pPr>
      <w:numPr>
        <w:numId w:val="1"/>
      </w:numPr>
      <w:ind w:left="0" w:firstLine="0"/>
    </w:pPr>
    <w:rPr>
      <w:rFonts w:ascii="Courier New" w:hAnsi="Courier New"/>
    </w:rPr>
  </w:style>
  <w:style w:type="paragraph" w:styleId="af2">
    <w:name w:val="List Bullet"/>
    <w:basedOn w:val="a1"/>
    <w:autoRedefine/>
    <w:semiHidden/>
    <w:pPr>
      <w:tabs>
        <w:tab w:val="num" w:pos="360"/>
      </w:tabs>
      <w:ind w:left="360" w:hanging="360"/>
    </w:pPr>
    <w:rPr>
      <w:sz w:val="24"/>
      <w:szCs w:val="24"/>
      <w:lang w:val="en-US" w:eastAsia="en-US"/>
    </w:rPr>
  </w:style>
  <w:style w:type="numbering" w:customStyle="1" w:styleId="16">
    <w:name w:val="Нет списка1"/>
    <w:next w:val="a4"/>
    <w:semiHidden/>
    <w:unhideWhenUsed/>
    <w:rsid w:val="00463253"/>
  </w:style>
  <w:style w:type="paragraph" w:customStyle="1" w:styleId="a0">
    <w:name w:val="Часть"/>
    <w:basedOn w:val="a1"/>
    <w:semiHidden/>
    <w:pPr>
      <w:numPr>
        <w:numId w:val="2"/>
      </w:numPr>
      <w:tabs>
        <w:tab w:val="clear" w:pos="432"/>
      </w:tabs>
      <w:spacing w:after="60"/>
      <w:ind w:left="0" w:firstLine="0"/>
      <w:jc w:val="center"/>
    </w:pPr>
    <w:rPr>
      <w:rFonts w:ascii="Arial" w:hAnsi="Arial"/>
      <w:b/>
      <w:caps/>
      <w:sz w:val="32"/>
    </w:rPr>
  </w:style>
  <w:style w:type="paragraph" w:customStyle="1" w:styleId="10">
    <w:name w:val="Стиль1"/>
    <w:basedOn w:val="a1"/>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
    <w:name w:val="Стиль2"/>
    <w:basedOn w:val="24"/>
    <w:pPr>
      <w:keepNext/>
      <w:keepLines/>
      <w:widowControl w:val="0"/>
      <w:numPr>
        <w:ilvl w:val="2"/>
        <w:numId w:val="2"/>
      </w:numPr>
      <w:suppressLineNumbers/>
      <w:tabs>
        <w:tab w:val="clear" w:pos="587"/>
        <w:tab w:val="num" w:pos="1836"/>
      </w:tabs>
      <w:suppressAutoHyphens/>
      <w:spacing w:after="60"/>
      <w:ind w:left="1836" w:hanging="576"/>
      <w:jc w:val="both"/>
    </w:pPr>
    <w:rPr>
      <w:b/>
      <w:sz w:val="24"/>
    </w:rPr>
  </w:style>
  <w:style w:type="paragraph" w:styleId="24">
    <w:name w:val="List Number 2"/>
    <w:basedOn w:val="a1"/>
    <w:semiHidden/>
    <w:pPr>
      <w:tabs>
        <w:tab w:val="num" w:pos="432"/>
      </w:tabs>
      <w:ind w:left="432" w:hanging="432"/>
    </w:pPr>
  </w:style>
  <w:style w:type="paragraph" w:customStyle="1" w:styleId="33">
    <w:name w:val="Стиль3"/>
    <w:basedOn w:val="23"/>
    <w:pPr>
      <w:widowControl w:val="0"/>
      <w:shd w:val="clear" w:color="auto" w:fill="auto"/>
      <w:tabs>
        <w:tab w:val="num" w:pos="587"/>
      </w:tabs>
      <w:adjustRightInd w:val="0"/>
      <w:spacing w:line="240" w:lineRule="auto"/>
      <w:ind w:left="360"/>
      <w:jc w:val="both"/>
      <w:textAlignment w:val="baseline"/>
    </w:pPr>
    <w:rPr>
      <w:color w:val="auto"/>
      <w:spacing w:val="0"/>
      <w:sz w:val="24"/>
    </w:rPr>
  </w:style>
  <w:style w:type="paragraph" w:customStyle="1" w:styleId="2-11">
    <w:name w:val="содержание2-11"/>
    <w:basedOn w:val="a1"/>
    <w:pPr>
      <w:spacing w:after="60"/>
      <w:jc w:val="both"/>
    </w:pPr>
    <w:rPr>
      <w:sz w:val="24"/>
      <w:szCs w:val="24"/>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character" w:customStyle="1" w:styleId="ConsPlusNormal0">
    <w:name w:val="ConsPlusNormal Знак"/>
    <w:locked/>
    <w:rPr>
      <w:rFonts w:ascii="Arial" w:hAnsi="Arial" w:cs="Arial"/>
      <w:lang w:val="ru-RU" w:eastAsia="ru-RU" w:bidi="ar-SA"/>
    </w:rPr>
  </w:style>
  <w:style w:type="paragraph" w:styleId="af3">
    <w:name w:val="List Continue"/>
    <w:basedOn w:val="a1"/>
    <w:semiHidden/>
    <w:pPr>
      <w:spacing w:after="120"/>
      <w:ind w:left="283"/>
    </w:pPr>
  </w:style>
  <w:style w:type="paragraph" w:customStyle="1" w:styleId="11pt">
    <w:name w:val="Обычный + 11 pt"/>
    <w:aliases w:val="Черный,по ширине,Узор: Нет (Белый),Обычный + 11 пт,подчеркивание,уплотненный на  0,35 пт"/>
    <w:basedOn w:val="a1"/>
    <w:pPr>
      <w:shd w:val="clear" w:color="auto" w:fill="FFFFFF"/>
      <w:jc w:val="both"/>
    </w:pPr>
    <w:rPr>
      <w:color w:val="000000"/>
      <w:sz w:val="22"/>
      <w:szCs w:val="22"/>
    </w:rPr>
  </w:style>
  <w:style w:type="paragraph" w:customStyle="1" w:styleId="TimesNewRoman">
    <w:name w:val="Обычный + Times New Roman"/>
    <w:aliases w:val="12 pt,по центру,Первая строка:  0 см,Первая строка:  0 см + Черный,Первая строка:  0 см + Черный + пол..."/>
    <w:basedOn w:val="a1"/>
    <w:pPr>
      <w:widowControl w:val="0"/>
      <w:autoSpaceDE w:val="0"/>
      <w:autoSpaceDN w:val="0"/>
      <w:adjustRightInd w:val="0"/>
      <w:jc w:val="center"/>
    </w:pPr>
    <w:rPr>
      <w:sz w:val="24"/>
    </w:rPr>
  </w:style>
  <w:style w:type="paragraph" w:customStyle="1" w:styleId="af4">
    <w:name w:val="Îñíîâí"/>
    <w:basedOn w:val="a1"/>
    <w:pPr>
      <w:widowControl w:val="0"/>
      <w:jc w:val="both"/>
    </w:pPr>
    <w:rPr>
      <w:rFonts w:ascii="Arial" w:hAnsi="Arial" w:cs="Arial"/>
      <w:sz w:val="22"/>
      <w:szCs w:val="22"/>
    </w:rPr>
  </w:style>
  <w:style w:type="paragraph" w:customStyle="1" w:styleId="FR1">
    <w:name w:val="FR1"/>
    <w:pPr>
      <w:widowControl w:val="0"/>
      <w:spacing w:before="160" w:line="300" w:lineRule="auto"/>
      <w:jc w:val="center"/>
    </w:pPr>
    <w:rPr>
      <w:rFonts w:ascii="Arial" w:hAnsi="Arial"/>
      <w:snapToGrid w:val="0"/>
      <w:sz w:val="16"/>
    </w:rPr>
  </w:style>
  <w:style w:type="paragraph" w:customStyle="1" w:styleId="3---">
    <w:name w:val="3---"/>
    <w:basedOn w:val="a1"/>
    <w:pPr>
      <w:spacing w:before="120" w:after="120"/>
      <w:jc w:val="both"/>
    </w:pPr>
    <w:rPr>
      <w:sz w:val="24"/>
    </w:rPr>
  </w:style>
  <w:style w:type="paragraph" w:customStyle="1" w:styleId="17">
    <w:name w:val="Знак Знак1 Знак"/>
    <w:basedOn w:val="a1"/>
    <w:pPr>
      <w:spacing w:after="160" w:line="240" w:lineRule="exact"/>
      <w:jc w:val="both"/>
    </w:pPr>
    <w:rPr>
      <w:sz w:val="24"/>
      <w:lang w:val="en-US" w:eastAsia="en-US"/>
    </w:rPr>
  </w:style>
  <w:style w:type="paragraph" w:customStyle="1" w:styleId="112">
    <w:name w:val="Знак1 Знак Знак Знак Знак Знак1"/>
    <w:basedOn w:val="a1"/>
    <w:pPr>
      <w:spacing w:after="160" w:line="240" w:lineRule="exact"/>
      <w:jc w:val="both"/>
    </w:pPr>
    <w:rPr>
      <w:sz w:val="24"/>
      <w:lang w:val="en-US" w:eastAsia="en-US"/>
    </w:rPr>
  </w:style>
  <w:style w:type="paragraph" w:customStyle="1" w:styleId="18">
    <w:name w:val="Знак1 Знак Знак Знак Знак Знак Знак Знак Знак"/>
    <w:basedOn w:val="a1"/>
    <w:pPr>
      <w:spacing w:after="160" w:line="240" w:lineRule="exact"/>
      <w:jc w:val="both"/>
    </w:pPr>
    <w:rPr>
      <w:sz w:val="24"/>
      <w:lang w:val="en-US" w:eastAsia="en-US"/>
    </w:rPr>
  </w:style>
  <w:style w:type="paragraph" w:customStyle="1" w:styleId="af5">
    <w:name w:val="Знак Знак Знак Знак Знак Знак Знак Знак Знак Знак Знак"/>
    <w:basedOn w:val="a1"/>
    <w:pPr>
      <w:spacing w:after="160" w:line="240" w:lineRule="exact"/>
      <w:jc w:val="both"/>
    </w:pPr>
    <w:rPr>
      <w:sz w:val="24"/>
      <w:lang w:val="en-US" w:eastAsia="en-US"/>
    </w:rPr>
  </w:style>
  <w:style w:type="paragraph" w:customStyle="1" w:styleId="25">
    <w:name w:val="Знак2 Знак Знак Знак Знак Знак Знак"/>
    <w:basedOn w:val="a1"/>
    <w:pPr>
      <w:spacing w:after="160" w:line="240" w:lineRule="exact"/>
      <w:jc w:val="both"/>
    </w:pPr>
    <w:rPr>
      <w:sz w:val="24"/>
      <w:lang w:val="en-US" w:eastAsia="en-US"/>
    </w:rPr>
  </w:style>
  <w:style w:type="paragraph" w:customStyle="1" w:styleId="11">
    <w:name w:val="Знак1"/>
    <w:basedOn w:val="a1"/>
    <w:pPr>
      <w:numPr>
        <w:ilvl w:val="1"/>
        <w:numId w:val="3"/>
      </w:numPr>
      <w:tabs>
        <w:tab w:val="clear" w:pos="1440"/>
      </w:tabs>
      <w:spacing w:before="100" w:beforeAutospacing="1" w:after="100" w:afterAutospacing="1"/>
      <w:ind w:left="0" w:firstLine="0"/>
    </w:pPr>
    <w:rPr>
      <w:rFonts w:ascii="Tahoma" w:hAnsi="Tahoma"/>
      <w:lang w:val="en-US" w:eastAsia="en-US"/>
    </w:rPr>
  </w:style>
  <w:style w:type="paragraph" w:customStyle="1" w:styleId="BodyText31">
    <w:name w:val="Body Text 31"/>
    <w:basedOn w:val="a1"/>
    <w:pPr>
      <w:widowControl w:val="0"/>
      <w:overflowPunct w:val="0"/>
      <w:autoSpaceDE w:val="0"/>
      <w:autoSpaceDN w:val="0"/>
      <w:adjustRightInd w:val="0"/>
      <w:jc w:val="center"/>
    </w:pPr>
    <w:rPr>
      <w:sz w:val="40"/>
    </w:rPr>
  </w:style>
  <w:style w:type="paragraph" w:styleId="af6">
    <w:name w:val="caption"/>
    <w:basedOn w:val="a1"/>
    <w:next w:val="a1"/>
    <w:qFormat/>
    <w:pPr>
      <w:spacing w:after="60"/>
      <w:jc w:val="both"/>
    </w:pPr>
    <w:rPr>
      <w:b/>
      <w:bCs/>
    </w:rPr>
  </w:style>
  <w:style w:type="paragraph" w:customStyle="1" w:styleId="19">
    <w:name w:val="Знак1"/>
    <w:basedOn w:val="a1"/>
    <w:pPr>
      <w:spacing w:before="100" w:beforeAutospacing="1" w:after="100" w:afterAutospacing="1"/>
    </w:pPr>
    <w:rPr>
      <w:rFonts w:ascii="Tahoma" w:hAnsi="Tahoma"/>
      <w:lang w:val="en-US" w:eastAsia="en-US"/>
    </w:rPr>
  </w:style>
  <w:style w:type="paragraph" w:customStyle="1" w:styleId="1a">
    <w:name w:val="Знак Знак1 Знак"/>
    <w:basedOn w:val="a1"/>
    <w:pPr>
      <w:spacing w:after="160" w:line="240" w:lineRule="exact"/>
      <w:jc w:val="both"/>
    </w:pPr>
    <w:rPr>
      <w:sz w:val="24"/>
      <w:lang w:val="en-US" w:eastAsia="en-US"/>
    </w:rPr>
  </w:style>
  <w:style w:type="paragraph" w:customStyle="1" w:styleId="af7">
    <w:name w:val="Знак Знак Знак Знак Знак Знак"/>
    <w:basedOn w:val="a1"/>
    <w:pPr>
      <w:spacing w:after="160" w:line="240" w:lineRule="exact"/>
    </w:pPr>
    <w:rPr>
      <w:rFonts w:ascii="Verdana" w:hAnsi="Verdana"/>
      <w:sz w:val="24"/>
      <w:szCs w:val="24"/>
      <w:lang w:val="en-US" w:eastAsia="en-US"/>
    </w:rPr>
  </w:style>
  <w:style w:type="paragraph" w:customStyle="1" w:styleId="af8">
    <w:name w:val="Знак Знак Знак Знак Знак Знак"/>
    <w:basedOn w:val="a1"/>
    <w:pPr>
      <w:spacing w:after="160" w:line="240" w:lineRule="exact"/>
    </w:pPr>
    <w:rPr>
      <w:rFonts w:ascii="Verdana" w:hAnsi="Verdana"/>
      <w:sz w:val="24"/>
      <w:szCs w:val="24"/>
      <w:lang w:val="en-US" w:eastAsia="en-US"/>
    </w:rPr>
  </w:style>
  <w:style w:type="paragraph" w:styleId="af9">
    <w:name w:val="List Paragraph"/>
    <w:aliases w:val="Абзац списка литеральный,Нумерованый список,Bullet List,FooterText,numbered,SL_Абзац списка,Абзац списка_п,Paragraphe de liste1,lp1,Table-Normal,RSHB_Table-Normal,Маркер,Bullet Number,List Paragraph1,название,Абзац списка3,f_Абзац 1,фото"/>
    <w:basedOn w:val="a1"/>
    <w:link w:val="afa"/>
    <w:uiPriority w:val="34"/>
    <w:qFormat/>
    <w:pPr>
      <w:ind w:left="720"/>
      <w:contextualSpacing/>
    </w:pPr>
    <w:rPr>
      <w:rFonts w:ascii="Calibri" w:hAnsi="Calibri"/>
      <w:sz w:val="24"/>
      <w:szCs w:val="24"/>
      <w:lang w:val="x-none" w:eastAsia="x-none"/>
    </w:rPr>
  </w:style>
  <w:style w:type="paragraph" w:customStyle="1" w:styleId="1b">
    <w:name w:val="Обычный (веб)1"/>
    <w:basedOn w:val="a1"/>
    <w:pPr>
      <w:spacing w:before="120"/>
    </w:pPr>
    <w:rPr>
      <w:sz w:val="19"/>
      <w:szCs w:val="19"/>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1c">
    <w:name w:val="Знак1 Знак Знак Знак"/>
    <w:basedOn w:val="a1"/>
    <w:pPr>
      <w:spacing w:after="160" w:line="240" w:lineRule="exact"/>
    </w:pPr>
    <w:rPr>
      <w:rFonts w:ascii="Verdana" w:hAnsi="Verdana"/>
      <w:sz w:val="24"/>
      <w:szCs w:val="24"/>
      <w:lang w:val="en-US" w:eastAsia="en-US"/>
    </w:rPr>
  </w:style>
  <w:style w:type="character" w:styleId="afb">
    <w:name w:val="Strong"/>
    <w:qFormat/>
    <w:rPr>
      <w:b/>
      <w:bCs/>
    </w:rPr>
  </w:style>
  <w:style w:type="paragraph" w:customStyle="1" w:styleId="34">
    <w:name w:val="Стиль3 Знак Знак"/>
    <w:basedOn w:val="23"/>
    <w:pPr>
      <w:widowControl w:val="0"/>
      <w:shd w:val="clear" w:color="auto" w:fill="auto"/>
      <w:spacing w:line="240" w:lineRule="auto"/>
      <w:ind w:left="283"/>
      <w:jc w:val="both"/>
    </w:pPr>
    <w:rPr>
      <w:color w:val="auto"/>
      <w:spacing w:val="0"/>
      <w:sz w:val="24"/>
    </w:rPr>
  </w:style>
  <w:style w:type="character" w:customStyle="1" w:styleId="35">
    <w:name w:val="Стиль3 Знак Знак Знак"/>
    <w:rPr>
      <w:sz w:val="24"/>
      <w:lang w:val="ru-RU" w:eastAsia="ru-RU" w:bidi="ar-SA"/>
    </w:rPr>
  </w:style>
  <w:style w:type="paragraph" w:customStyle="1" w:styleId="afc">
    <w:name w:val="Знак"/>
    <w:basedOn w:val="a1"/>
    <w:pPr>
      <w:spacing w:after="160" w:line="240" w:lineRule="exact"/>
    </w:pPr>
    <w:rPr>
      <w:rFonts w:ascii="Verdana" w:hAnsi="Verdana"/>
      <w:sz w:val="24"/>
      <w:szCs w:val="24"/>
      <w:lang w:val="en-US" w:eastAsia="en-US"/>
    </w:rPr>
  </w:style>
  <w:style w:type="paragraph" w:customStyle="1" w:styleId="font5">
    <w:name w:val="font5"/>
    <w:basedOn w:val="a1"/>
    <w:pPr>
      <w:spacing w:before="100" w:beforeAutospacing="1" w:after="100" w:afterAutospacing="1"/>
    </w:pPr>
    <w:rPr>
      <w:rFonts w:ascii="TimesET" w:hAnsi="TimesET"/>
      <w:sz w:val="22"/>
      <w:szCs w:val="22"/>
    </w:rPr>
  </w:style>
  <w:style w:type="paragraph" w:customStyle="1" w:styleId="afd">
    <w:name w:val="Знак"/>
    <w:basedOn w:val="a1"/>
    <w:pPr>
      <w:spacing w:after="160" w:line="240" w:lineRule="exact"/>
    </w:pPr>
    <w:rPr>
      <w:rFonts w:ascii="Verdana" w:hAnsi="Verdana"/>
      <w:sz w:val="24"/>
      <w:szCs w:val="24"/>
      <w:lang w:val="en-US" w:eastAsia="en-US"/>
    </w:rPr>
  </w:style>
  <w:style w:type="paragraph" w:styleId="afe">
    <w:name w:val="Balloon Text"/>
    <w:basedOn w:val="a1"/>
    <w:link w:val="aff"/>
    <w:semiHidden/>
    <w:rPr>
      <w:rFonts w:ascii="Tahoma" w:hAnsi="Tahoma"/>
      <w:sz w:val="16"/>
      <w:szCs w:val="16"/>
      <w:lang w:val="x-none" w:eastAsia="x-none"/>
    </w:rPr>
  </w:style>
  <w:style w:type="character" w:customStyle="1" w:styleId="FontStyle11">
    <w:name w:val="Font Style11"/>
    <w:rPr>
      <w:rFonts w:ascii="Times New Roman" w:hAnsi="Times New Roman" w:cs="Times New Roman"/>
      <w:b/>
      <w:bCs/>
      <w:sz w:val="22"/>
      <w:szCs w:val="22"/>
    </w:rPr>
  </w:style>
  <w:style w:type="paragraph" w:customStyle="1" w:styleId="Style1">
    <w:name w:val="Style1"/>
    <w:basedOn w:val="a1"/>
    <w:pPr>
      <w:widowControl w:val="0"/>
      <w:autoSpaceDE w:val="0"/>
      <w:autoSpaceDN w:val="0"/>
      <w:adjustRightInd w:val="0"/>
      <w:spacing w:line="274" w:lineRule="exact"/>
      <w:jc w:val="center"/>
    </w:pPr>
    <w:rPr>
      <w:sz w:val="24"/>
      <w:szCs w:val="24"/>
    </w:rPr>
  </w:style>
  <w:style w:type="paragraph" w:customStyle="1" w:styleId="Style2">
    <w:name w:val="Style2"/>
    <w:basedOn w:val="a1"/>
    <w:pPr>
      <w:widowControl w:val="0"/>
      <w:autoSpaceDE w:val="0"/>
      <w:autoSpaceDN w:val="0"/>
      <w:adjustRightInd w:val="0"/>
    </w:pPr>
    <w:rPr>
      <w:sz w:val="24"/>
      <w:szCs w:val="24"/>
    </w:rPr>
  </w:style>
  <w:style w:type="paragraph" w:customStyle="1" w:styleId="Style3">
    <w:name w:val="Style3"/>
    <w:basedOn w:val="a1"/>
    <w:pPr>
      <w:widowControl w:val="0"/>
      <w:autoSpaceDE w:val="0"/>
      <w:autoSpaceDN w:val="0"/>
      <w:adjustRightInd w:val="0"/>
    </w:pPr>
    <w:rPr>
      <w:sz w:val="24"/>
      <w:szCs w:val="24"/>
    </w:rPr>
  </w:style>
  <w:style w:type="paragraph" w:customStyle="1" w:styleId="Style4">
    <w:name w:val="Style4"/>
    <w:basedOn w:val="a1"/>
    <w:pPr>
      <w:widowControl w:val="0"/>
      <w:autoSpaceDE w:val="0"/>
      <w:autoSpaceDN w:val="0"/>
      <w:adjustRightInd w:val="0"/>
      <w:spacing w:line="274" w:lineRule="exact"/>
      <w:jc w:val="center"/>
    </w:pPr>
    <w:rPr>
      <w:sz w:val="24"/>
      <w:szCs w:val="24"/>
    </w:rPr>
  </w:style>
  <w:style w:type="paragraph" w:customStyle="1" w:styleId="Style5">
    <w:name w:val="Style5"/>
    <w:basedOn w:val="a1"/>
    <w:pPr>
      <w:widowControl w:val="0"/>
      <w:autoSpaceDE w:val="0"/>
      <w:autoSpaceDN w:val="0"/>
      <w:adjustRightInd w:val="0"/>
      <w:spacing w:line="276" w:lineRule="exact"/>
    </w:pPr>
    <w:rPr>
      <w:sz w:val="24"/>
      <w:szCs w:val="24"/>
    </w:rPr>
  </w:style>
  <w:style w:type="paragraph" w:customStyle="1" w:styleId="Style6">
    <w:name w:val="Style6"/>
    <w:basedOn w:val="a1"/>
    <w:pPr>
      <w:widowControl w:val="0"/>
      <w:autoSpaceDE w:val="0"/>
      <w:autoSpaceDN w:val="0"/>
      <w:adjustRightInd w:val="0"/>
    </w:pPr>
    <w:rPr>
      <w:sz w:val="24"/>
      <w:szCs w:val="24"/>
    </w:rPr>
  </w:style>
  <w:style w:type="character" w:customStyle="1" w:styleId="FontStyle12">
    <w:name w:val="Font Style12"/>
    <w:rPr>
      <w:rFonts w:ascii="Times New Roman" w:hAnsi="Times New Roman" w:cs="Times New Roman"/>
      <w:sz w:val="22"/>
      <w:szCs w:val="22"/>
    </w:rPr>
  </w:style>
  <w:style w:type="character" w:customStyle="1" w:styleId="FontStyle13">
    <w:name w:val="Font Style13"/>
    <w:rPr>
      <w:rFonts w:ascii="Times New Roman" w:hAnsi="Times New Roman" w:cs="Times New Roman"/>
      <w:sz w:val="22"/>
      <w:szCs w:val="22"/>
    </w:rPr>
  </w:style>
  <w:style w:type="paragraph" w:customStyle="1" w:styleId="02statia2">
    <w:name w:val="02statia2"/>
    <w:basedOn w:val="a1"/>
    <w:pPr>
      <w:spacing w:before="120" w:line="320" w:lineRule="atLeast"/>
      <w:ind w:left="2020" w:hanging="880"/>
      <w:jc w:val="both"/>
    </w:pPr>
    <w:rPr>
      <w:rFonts w:ascii="GaramondNarrowC" w:hAnsi="GaramondNarrowC"/>
      <w:color w:val="000000"/>
      <w:sz w:val="21"/>
      <w:szCs w:val="21"/>
    </w:rPr>
  </w:style>
  <w:style w:type="paragraph" w:customStyle="1" w:styleId="36">
    <w:name w:val="Стиль3 Знак"/>
    <w:basedOn w:val="23"/>
    <w:pPr>
      <w:widowControl w:val="0"/>
      <w:shd w:val="clear" w:color="auto" w:fill="auto"/>
      <w:tabs>
        <w:tab w:val="num" w:pos="227"/>
      </w:tabs>
      <w:adjustRightInd w:val="0"/>
      <w:spacing w:line="240" w:lineRule="auto"/>
      <w:ind w:left="0"/>
      <w:jc w:val="both"/>
    </w:pPr>
    <w:rPr>
      <w:color w:val="auto"/>
      <w:spacing w:val="0"/>
      <w:sz w:val="24"/>
    </w:rPr>
  </w:style>
  <w:style w:type="paragraph" w:customStyle="1" w:styleId="aff0">
    <w:name w:val="Текст документа"/>
    <w:basedOn w:val="a1"/>
    <w:pPr>
      <w:spacing w:line="360" w:lineRule="auto"/>
      <w:ind w:left="284" w:right="284" w:firstLine="851"/>
      <w:jc w:val="both"/>
    </w:pPr>
    <w:rPr>
      <w:sz w:val="24"/>
      <w:lang w:val="en-US"/>
    </w:rPr>
  </w:style>
  <w:style w:type="paragraph" w:customStyle="1" w:styleId="211">
    <w:name w:val="Нумерованный список 21"/>
    <w:basedOn w:val="1"/>
    <w:next w:val="310"/>
  </w:style>
  <w:style w:type="paragraph" w:customStyle="1" w:styleId="1">
    <w:name w:val="Нумерованный список1"/>
    <w:basedOn w:val="a1"/>
    <w:next w:val="211"/>
    <w:pPr>
      <w:numPr>
        <w:numId w:val="4"/>
      </w:numPr>
      <w:suppressAutoHyphens/>
      <w:spacing w:line="360" w:lineRule="auto"/>
      <w:jc w:val="both"/>
    </w:pPr>
    <w:rPr>
      <w:sz w:val="24"/>
      <w:lang w:eastAsia="ar-SA"/>
    </w:rPr>
  </w:style>
  <w:style w:type="paragraph" w:customStyle="1" w:styleId="310">
    <w:name w:val="Нумерованный список 31"/>
    <w:basedOn w:val="211"/>
  </w:style>
  <w:style w:type="paragraph" w:customStyle="1" w:styleId="aff1">
    <w:name w:val="Таблицы (моноширинный)"/>
    <w:basedOn w:val="a1"/>
    <w:next w:val="a1"/>
    <w:pPr>
      <w:widowControl w:val="0"/>
      <w:autoSpaceDE w:val="0"/>
      <w:autoSpaceDN w:val="0"/>
      <w:adjustRightInd w:val="0"/>
      <w:jc w:val="both"/>
    </w:pPr>
    <w:rPr>
      <w:rFonts w:ascii="Courier New" w:hAnsi="Courier New" w:cs="Courier New"/>
    </w:rPr>
  </w:style>
  <w:style w:type="paragraph" w:customStyle="1" w:styleId="212">
    <w:name w:val="Основной текст 21"/>
    <w:basedOn w:val="a1"/>
    <w:pPr>
      <w:widowControl w:val="0"/>
      <w:suppressAutoHyphens/>
      <w:spacing w:line="240" w:lineRule="atLeast"/>
      <w:jc w:val="both"/>
    </w:pPr>
    <w:rPr>
      <w:bCs/>
      <w:sz w:val="28"/>
      <w:szCs w:val="24"/>
      <w:lang w:eastAsia="ar-SA"/>
    </w:rPr>
  </w:style>
  <w:style w:type="paragraph" w:customStyle="1" w:styleId="aff2">
    <w:name w:val="Нормальный"/>
    <w:pPr>
      <w:suppressAutoHyphens/>
      <w:autoSpaceDE w:val="0"/>
    </w:pPr>
    <w:rPr>
      <w:rFonts w:cs="Calibri"/>
      <w:lang w:eastAsia="ar-SA"/>
    </w:rPr>
  </w:style>
  <w:style w:type="paragraph" w:customStyle="1" w:styleId="1d">
    <w:name w:val="Название объекта1"/>
    <w:basedOn w:val="a1"/>
    <w:pPr>
      <w:widowControl w:val="0"/>
      <w:suppressAutoHyphens/>
      <w:jc w:val="center"/>
    </w:pPr>
    <w:rPr>
      <w:rFonts w:cs="Calibri"/>
      <w:b/>
      <w:bCs/>
      <w:sz w:val="28"/>
      <w:szCs w:val="28"/>
      <w:lang w:eastAsia="ar-SA"/>
    </w:rPr>
  </w:style>
  <w:style w:type="paragraph" w:customStyle="1" w:styleId="1e">
    <w:name w:val="Знак1 Знак Знак Знак"/>
    <w:basedOn w:val="a1"/>
    <w:pPr>
      <w:spacing w:after="160" w:line="240" w:lineRule="exact"/>
      <w:jc w:val="both"/>
    </w:pPr>
    <w:rPr>
      <w:sz w:val="24"/>
      <w:lang w:val="en-US" w:eastAsia="en-US"/>
    </w:rPr>
  </w:style>
  <w:style w:type="paragraph" w:customStyle="1" w:styleId="Style7">
    <w:name w:val="Style7"/>
    <w:basedOn w:val="a1"/>
    <w:pPr>
      <w:widowControl w:val="0"/>
      <w:suppressAutoHyphens/>
      <w:autoSpaceDE w:val="0"/>
      <w:spacing w:line="276" w:lineRule="exact"/>
      <w:jc w:val="both"/>
    </w:pPr>
    <w:rPr>
      <w:sz w:val="24"/>
      <w:szCs w:val="24"/>
      <w:lang w:eastAsia="ar-SA"/>
    </w:rPr>
  </w:style>
  <w:style w:type="character" w:customStyle="1" w:styleId="FontStyle23">
    <w:name w:val="Font Style23"/>
    <w:rPr>
      <w:rFonts w:ascii="Times New Roman" w:hAnsi="Times New Roman" w:cs="Times New Roman"/>
      <w:sz w:val="22"/>
      <w:szCs w:val="22"/>
    </w:rPr>
  </w:style>
  <w:style w:type="paragraph" w:styleId="af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1"/>
    <w:link w:val="aff4"/>
    <w:pPr>
      <w:spacing w:after="60"/>
      <w:jc w:val="both"/>
    </w:pPr>
  </w:style>
  <w:style w:type="paragraph" w:customStyle="1" w:styleId="aff5">
    <w:name w:val="Раздел"/>
    <w:basedOn w:val="a1"/>
    <w:semiHidden/>
    <w:pPr>
      <w:tabs>
        <w:tab w:val="num" w:pos="1440"/>
      </w:tabs>
      <w:spacing w:before="120" w:after="120"/>
      <w:ind w:left="720" w:hanging="720"/>
      <w:jc w:val="center"/>
    </w:pPr>
    <w:rPr>
      <w:rFonts w:ascii="Arial Narrow" w:hAnsi="Arial Narrow"/>
      <w:b/>
      <w:sz w:val="28"/>
    </w:rPr>
  </w:style>
  <w:style w:type="paragraph" w:styleId="aff6">
    <w:name w:val="Document Map"/>
    <w:basedOn w:val="a1"/>
    <w:semiHidden/>
    <w:pPr>
      <w:shd w:val="clear" w:color="auto" w:fill="000080"/>
    </w:pPr>
    <w:rPr>
      <w:rFonts w:ascii="Tahoma" w:hAnsi="Tahoma" w:cs="Tahoma"/>
    </w:rPr>
  </w:style>
  <w:style w:type="paragraph" w:customStyle="1" w:styleId="ConsNonformatTimesNewRoman">
    <w:name w:val="ConsNonformat + Times New Roman"/>
    <w:aliases w:val="11 pt,Масштаб знаков: 107%"/>
    <w:basedOn w:val="ConsNonformat"/>
    <w:pPr>
      <w:widowControl/>
      <w:autoSpaceDE/>
      <w:autoSpaceDN/>
      <w:adjustRightInd/>
      <w:ind w:right="0"/>
      <w:jc w:val="both"/>
    </w:pPr>
    <w:rPr>
      <w:rFonts w:ascii="Times New Roman" w:hAnsi="Times New Roman" w:cs="Times New Roman"/>
      <w:snapToGrid w:val="0"/>
      <w:w w:val="107"/>
      <w:sz w:val="22"/>
      <w:szCs w:val="22"/>
    </w:rPr>
  </w:style>
  <w:style w:type="paragraph" w:styleId="aff7">
    <w:name w:val="Closing"/>
    <w:basedOn w:val="a1"/>
    <w:semiHidden/>
    <w:pPr>
      <w:ind w:left="4252"/>
    </w:pPr>
    <w:rPr>
      <w:sz w:val="24"/>
      <w:szCs w:val="24"/>
    </w:rPr>
  </w:style>
  <w:style w:type="paragraph" w:customStyle="1" w:styleId="BodyText">
    <w:name w:val="Body_Text"/>
    <w:pPr>
      <w:widowControl w:val="0"/>
      <w:tabs>
        <w:tab w:val="num" w:pos="360"/>
      </w:tabs>
      <w:spacing w:before="60" w:after="60"/>
      <w:jc w:val="both"/>
    </w:pPr>
    <w:rPr>
      <w:color w:val="000000"/>
      <w:sz w:val="18"/>
      <w:lang w:val="en-US" w:eastAsia="en-US"/>
    </w:rPr>
  </w:style>
  <w:style w:type="paragraph" w:customStyle="1" w:styleId="Simlple">
    <w:name w:val="Simlple"/>
    <w:basedOn w:val="a1"/>
    <w:pPr>
      <w:snapToGrid w:val="0"/>
      <w:spacing w:before="60" w:after="60"/>
      <w:ind w:firstLine="284"/>
      <w:jc w:val="both"/>
    </w:pPr>
    <w:rPr>
      <w:rFonts w:ascii="Arial" w:hAnsi="Arial"/>
    </w:rPr>
  </w:style>
  <w:style w:type="paragraph" w:customStyle="1" w:styleId="1f">
    <w:name w:val="Знак Знак1 Знак Знак Знак Знак"/>
    <w:basedOn w:val="a1"/>
    <w:pPr>
      <w:spacing w:after="160" w:line="240" w:lineRule="exact"/>
      <w:jc w:val="both"/>
    </w:pPr>
    <w:rPr>
      <w:sz w:val="24"/>
      <w:lang w:val="en-US" w:eastAsia="en-US"/>
    </w:rPr>
  </w:style>
  <w:style w:type="paragraph" w:styleId="26">
    <w:name w:val="List 2"/>
    <w:basedOn w:val="a1"/>
    <w:semiHidden/>
    <w:pPr>
      <w:ind w:left="566" w:hanging="283"/>
    </w:pPr>
    <w:rPr>
      <w:sz w:val="24"/>
      <w:szCs w:val="24"/>
    </w:rPr>
  </w:style>
  <w:style w:type="paragraph" w:customStyle="1" w:styleId="1f0">
    <w:name w:val="Заг. 1"/>
    <w:basedOn w:val="a1"/>
    <w:pPr>
      <w:tabs>
        <w:tab w:val="num" w:pos="360"/>
      </w:tabs>
      <w:spacing w:line="288" w:lineRule="auto"/>
      <w:ind w:left="360" w:hanging="360"/>
      <w:jc w:val="center"/>
    </w:pPr>
    <w:rPr>
      <w:b/>
      <w:sz w:val="24"/>
      <w:szCs w:val="24"/>
    </w:rPr>
  </w:style>
  <w:style w:type="paragraph" w:customStyle="1" w:styleId="1f1">
    <w:name w:val="Пункт 1"/>
    <w:basedOn w:val="a1"/>
    <w:pPr>
      <w:spacing w:line="288" w:lineRule="auto"/>
      <w:ind w:left="357" w:hanging="357"/>
      <w:jc w:val="both"/>
    </w:pPr>
    <w:rPr>
      <w:sz w:val="24"/>
      <w:szCs w:val="24"/>
    </w:rPr>
  </w:style>
  <w:style w:type="paragraph" w:customStyle="1" w:styleId="1f2">
    <w:name w:val="Знак Знак1 Знак Знак Знак Знак"/>
    <w:basedOn w:val="a1"/>
    <w:pPr>
      <w:spacing w:after="160" w:line="240" w:lineRule="exact"/>
      <w:jc w:val="both"/>
    </w:pPr>
    <w:rPr>
      <w:sz w:val="24"/>
      <w:lang w:val="en-US" w:eastAsia="en-US"/>
    </w:rPr>
  </w:style>
  <w:style w:type="character" w:customStyle="1" w:styleId="dfaq1">
    <w:name w:val="dfaq1"/>
    <w:basedOn w:val="a2"/>
  </w:style>
  <w:style w:type="paragraph" w:customStyle="1" w:styleId="CharChar">
    <w:name w:val="Char Знак Знак Char Знак Знак Знак Знак Знак Знак Знак Знак Знак Знак Знак Знак Знак Знак Знак Знак"/>
    <w:basedOn w:val="a1"/>
    <w:rPr>
      <w:rFonts w:ascii="Verdana" w:hAnsi="Verdana" w:cs="Verdana"/>
      <w:lang w:val="en-US" w:eastAsia="en-US"/>
    </w:rPr>
  </w:style>
  <w:style w:type="character" w:customStyle="1" w:styleId="aff8">
    <w:name w:val="Основной текст + Полужирный"/>
    <w:rPr>
      <w:rFonts w:ascii="Times New Roman" w:hAnsi="Times New Roman" w:cs="Times New Roman"/>
      <w:b/>
      <w:bCs/>
      <w:spacing w:val="0"/>
      <w:sz w:val="21"/>
      <w:szCs w:val="21"/>
    </w:rPr>
  </w:style>
  <w:style w:type="character" w:customStyle="1" w:styleId="aff9">
    <w:name w:val="Основной текст Знак"/>
    <w:rPr>
      <w:rFonts w:ascii="Arial" w:hAnsi="Arial"/>
      <w:snapToGrid w:val="0"/>
      <w:color w:val="000000"/>
      <w:sz w:val="24"/>
      <w:lang w:val="ru-RU" w:eastAsia="en-US" w:bidi="ar-SA"/>
    </w:rPr>
  </w:style>
  <w:style w:type="character" w:customStyle="1" w:styleId="37">
    <w:name w:val="Основной текст (3)_"/>
    <w:rPr>
      <w:b/>
      <w:bCs/>
      <w:sz w:val="21"/>
      <w:szCs w:val="21"/>
      <w:lang w:bidi="ar-SA"/>
    </w:rPr>
  </w:style>
  <w:style w:type="paragraph" w:customStyle="1" w:styleId="311">
    <w:name w:val="Основной текст (3)1"/>
    <w:basedOn w:val="a1"/>
    <w:pPr>
      <w:shd w:val="clear" w:color="auto" w:fill="FFFFFF"/>
      <w:spacing w:line="312" w:lineRule="exact"/>
      <w:jc w:val="both"/>
    </w:pPr>
    <w:rPr>
      <w:b/>
      <w:bCs/>
      <w:sz w:val="21"/>
      <w:szCs w:val="21"/>
      <w:lang w:val="x-none" w:eastAsia="x-none"/>
    </w:rPr>
  </w:style>
  <w:style w:type="character" w:customStyle="1" w:styleId="50">
    <w:name w:val="Основной текст (5)_"/>
    <w:rPr>
      <w:sz w:val="23"/>
      <w:szCs w:val="23"/>
      <w:lang w:bidi="ar-SA"/>
    </w:rPr>
  </w:style>
  <w:style w:type="character" w:customStyle="1" w:styleId="51">
    <w:name w:val="Основной текст (5) + Полужирный"/>
    <w:rPr>
      <w:b/>
      <w:bCs/>
      <w:spacing w:val="0"/>
      <w:sz w:val="23"/>
      <w:szCs w:val="23"/>
      <w:lang w:bidi="ar-SA"/>
    </w:rPr>
  </w:style>
  <w:style w:type="character" w:customStyle="1" w:styleId="38">
    <w:name w:val="Заголовок №3_"/>
    <w:rPr>
      <w:b/>
      <w:bCs/>
      <w:sz w:val="23"/>
      <w:szCs w:val="23"/>
      <w:lang w:bidi="ar-SA"/>
    </w:rPr>
  </w:style>
  <w:style w:type="character" w:customStyle="1" w:styleId="52">
    <w:name w:val="Основной текст (5)"/>
    <w:rPr>
      <w:sz w:val="23"/>
      <w:szCs w:val="23"/>
      <w:u w:val="single"/>
      <w:lang w:bidi="ar-SA"/>
    </w:rPr>
  </w:style>
  <w:style w:type="character" w:customStyle="1" w:styleId="39">
    <w:name w:val="Основной текст (3)9"/>
    <w:rPr>
      <w:rFonts w:ascii="Times New Roman" w:hAnsi="Times New Roman" w:cs="Times New Roman"/>
      <w:b w:val="0"/>
      <w:bCs w:val="0"/>
      <w:spacing w:val="0"/>
      <w:sz w:val="21"/>
      <w:szCs w:val="21"/>
      <w:lang w:bidi="ar-SA"/>
    </w:rPr>
  </w:style>
  <w:style w:type="character" w:customStyle="1" w:styleId="60">
    <w:name w:val="Основной текст (6)_"/>
    <w:rPr>
      <w:i/>
      <w:iCs/>
      <w:sz w:val="24"/>
      <w:szCs w:val="24"/>
      <w:lang w:bidi="ar-SA"/>
    </w:rPr>
  </w:style>
  <w:style w:type="paragraph" w:customStyle="1" w:styleId="510">
    <w:name w:val="Основной текст (5)1"/>
    <w:basedOn w:val="a1"/>
    <w:pPr>
      <w:shd w:val="clear" w:color="auto" w:fill="FFFFFF"/>
      <w:spacing w:before="300" w:line="278" w:lineRule="exact"/>
      <w:ind w:hanging="600"/>
      <w:jc w:val="both"/>
    </w:pPr>
    <w:rPr>
      <w:sz w:val="23"/>
      <w:szCs w:val="23"/>
      <w:lang w:val="x-none" w:eastAsia="x-none"/>
    </w:rPr>
  </w:style>
  <w:style w:type="paragraph" w:customStyle="1" w:styleId="312">
    <w:name w:val="Заголовок №31"/>
    <w:basedOn w:val="a1"/>
    <w:pPr>
      <w:shd w:val="clear" w:color="auto" w:fill="FFFFFF"/>
      <w:spacing w:line="240" w:lineRule="atLeast"/>
      <w:jc w:val="both"/>
      <w:outlineLvl w:val="2"/>
    </w:pPr>
    <w:rPr>
      <w:b/>
      <w:bCs/>
      <w:sz w:val="23"/>
      <w:szCs w:val="23"/>
      <w:lang w:val="x-none" w:eastAsia="x-none"/>
    </w:rPr>
  </w:style>
  <w:style w:type="paragraph" w:customStyle="1" w:styleId="61">
    <w:name w:val="Основной текст (6)"/>
    <w:basedOn w:val="a1"/>
    <w:pPr>
      <w:shd w:val="clear" w:color="auto" w:fill="FFFFFF"/>
      <w:spacing w:before="180" w:line="274" w:lineRule="exact"/>
      <w:jc w:val="both"/>
    </w:pPr>
    <w:rPr>
      <w:i/>
      <w:iCs/>
      <w:sz w:val="24"/>
      <w:szCs w:val="24"/>
      <w:lang w:val="x-none" w:eastAsia="x-none"/>
    </w:rPr>
  </w:style>
  <w:style w:type="paragraph" w:customStyle="1" w:styleId="affa">
    <w:name w:val="Содержимое таблицы"/>
    <w:basedOn w:val="a1"/>
    <w:pPr>
      <w:suppressLineNumbers/>
      <w:suppressAutoHyphens/>
    </w:pPr>
    <w:rPr>
      <w:sz w:val="24"/>
      <w:szCs w:val="24"/>
      <w:lang w:eastAsia="ar-SA"/>
    </w:rPr>
  </w:style>
  <w:style w:type="paragraph" w:customStyle="1" w:styleId="113">
    <w:name w:val="Знак Знак1 Знак Знак Знак Знак1"/>
    <w:basedOn w:val="a1"/>
    <w:pPr>
      <w:spacing w:after="160" w:line="240" w:lineRule="exact"/>
      <w:jc w:val="both"/>
    </w:pPr>
    <w:rPr>
      <w:sz w:val="24"/>
      <w:lang w:val="en-US" w:eastAsia="en-US"/>
    </w:rPr>
  </w:style>
  <w:style w:type="character" w:customStyle="1" w:styleId="affb">
    <w:name w:val="Основной текст_"/>
    <w:link w:val="1f3"/>
    <w:rPr>
      <w:rFonts w:ascii="Arial" w:hAnsi="Arial"/>
      <w:snapToGrid w:val="0"/>
      <w:color w:val="000000"/>
      <w:sz w:val="24"/>
      <w:lang w:val="ru-RU" w:eastAsia="en-US" w:bidi="ar-SA"/>
    </w:rPr>
  </w:style>
  <w:style w:type="paragraph" w:customStyle="1" w:styleId="affc">
    <w:name w:val="Д"/>
    <w:basedOn w:val="a1"/>
    <w:rPr>
      <w:b/>
      <w:sz w:val="32"/>
    </w:rPr>
  </w:style>
  <w:style w:type="paragraph" w:customStyle="1" w:styleId="Web">
    <w:name w:val="Обычный (Web)"/>
    <w:basedOn w:val="a1"/>
    <w:pPr>
      <w:suppressAutoHyphens/>
      <w:spacing w:before="100" w:after="100"/>
    </w:pPr>
    <w:rPr>
      <w:rFonts w:ascii="Arial Unicode MS" w:eastAsia="Arial Unicode MS" w:hAnsi="Arial Unicode MS" w:cs="Arial Unicode MS"/>
      <w:sz w:val="24"/>
      <w:szCs w:val="24"/>
      <w:lang w:eastAsia="ar-SA"/>
    </w:rPr>
  </w:style>
  <w:style w:type="character" w:customStyle="1" w:styleId="affd">
    <w:name w:val="Цветовое выделение"/>
    <w:rPr>
      <w:b/>
      <w:bCs/>
      <w:color w:val="000080"/>
      <w:sz w:val="22"/>
      <w:szCs w:val="22"/>
    </w:rPr>
  </w:style>
  <w:style w:type="character" w:customStyle="1" w:styleId="1f4">
    <w:name w:val="Знак1 Знак"/>
    <w:rPr>
      <w:rFonts w:ascii="Tahoma" w:hAnsi="Tahoma"/>
      <w:lang w:val="en-US" w:eastAsia="en-US" w:bidi="ar-SA"/>
    </w:rPr>
  </w:style>
  <w:style w:type="paragraph" w:customStyle="1" w:styleId="affe">
    <w:name w:val="Таблица текст"/>
    <w:basedOn w:val="a1"/>
    <w:pPr>
      <w:spacing w:before="40" w:after="40"/>
      <w:ind w:left="57" w:right="57"/>
    </w:pPr>
    <w:rPr>
      <w:sz w:val="22"/>
      <w:szCs w:val="22"/>
    </w:rPr>
  </w:style>
  <w:style w:type="paragraph" w:customStyle="1" w:styleId="114">
    <w:name w:val="Знак Знак1 Знак Знак Знак Знак1"/>
    <w:basedOn w:val="a1"/>
    <w:pPr>
      <w:spacing w:after="160" w:line="240" w:lineRule="exact"/>
      <w:jc w:val="both"/>
    </w:pPr>
    <w:rPr>
      <w:sz w:val="24"/>
      <w:lang w:val="en-US" w:eastAsia="en-US"/>
    </w:rPr>
  </w:style>
  <w:style w:type="paragraph" w:customStyle="1" w:styleId="section1">
    <w:name w:val="section1"/>
    <w:basedOn w:val="a1"/>
    <w:pPr>
      <w:spacing w:before="100" w:beforeAutospacing="1" w:after="100" w:afterAutospacing="1"/>
    </w:pPr>
    <w:rPr>
      <w:sz w:val="24"/>
      <w:szCs w:val="24"/>
    </w:rPr>
  </w:style>
  <w:style w:type="paragraph" w:customStyle="1" w:styleId="Char">
    <w:name w:val="Char Знак Знак"/>
    <w:basedOn w:val="a1"/>
    <w:pPr>
      <w:widowControl w:val="0"/>
      <w:adjustRightInd w:val="0"/>
      <w:spacing w:after="160" w:line="240" w:lineRule="exact"/>
      <w:jc w:val="right"/>
    </w:pPr>
    <w:rPr>
      <w:rFonts w:ascii="Arial" w:hAnsi="Arial" w:cs="Arial"/>
      <w:lang w:val="en-GB" w:eastAsia="en-US"/>
    </w:rPr>
  </w:style>
  <w:style w:type="paragraph" w:customStyle="1" w:styleId="115">
    <w:name w:val="Обычный11"/>
    <w:pPr>
      <w:suppressAutoHyphens/>
      <w:autoSpaceDE w:val="0"/>
    </w:pPr>
    <w:rPr>
      <w:rFonts w:eastAsia="Arial"/>
      <w:kern w:val="1"/>
      <w:lang w:eastAsia="ar-SA"/>
    </w:rPr>
  </w:style>
  <w:style w:type="character" w:customStyle="1" w:styleId="afff">
    <w:name w:val="Нижний колонтитул Знак"/>
    <w:basedOn w:val="a2"/>
  </w:style>
  <w:style w:type="paragraph" w:customStyle="1" w:styleId="afff0">
    <w:name w:val="Знак Знак Знак Знак"/>
    <w:basedOn w:val="a1"/>
    <w:pPr>
      <w:spacing w:after="160" w:line="240" w:lineRule="exact"/>
    </w:pPr>
    <w:rPr>
      <w:rFonts w:ascii="Verdana" w:hAnsi="Verdana"/>
      <w:sz w:val="24"/>
      <w:szCs w:val="24"/>
      <w:lang w:val="en-US" w:eastAsia="en-US"/>
    </w:rPr>
  </w:style>
  <w:style w:type="paragraph" w:customStyle="1" w:styleId="afff1">
    <w:name w:val="Знак Знак Знак Знак Знак Знак Знак Знак Знак Знак"/>
    <w:basedOn w:val="a1"/>
    <w:pPr>
      <w:snapToGrid w:val="0"/>
      <w:spacing w:after="160" w:line="240" w:lineRule="exact"/>
    </w:pPr>
    <w:rPr>
      <w:rFonts w:ascii="Verdana" w:hAnsi="Verdana" w:cs="Verdana"/>
      <w:lang w:val="en-US" w:eastAsia="en-US"/>
    </w:rPr>
  </w:style>
  <w:style w:type="paragraph" w:customStyle="1" w:styleId="Heading">
    <w:name w:val="Heading"/>
    <w:pPr>
      <w:autoSpaceDE w:val="0"/>
      <w:autoSpaceDN w:val="0"/>
      <w:adjustRightInd w:val="0"/>
    </w:pPr>
    <w:rPr>
      <w:rFonts w:ascii="Arial" w:hAnsi="Arial" w:cs="Arial"/>
      <w:b/>
      <w:bCs/>
      <w:sz w:val="22"/>
      <w:szCs w:val="22"/>
    </w:rPr>
  </w:style>
  <w:style w:type="paragraph" w:customStyle="1" w:styleId="1f5">
    <w:name w:val="Абзац списка1"/>
    <w:basedOn w:val="a1"/>
    <w:pPr>
      <w:spacing w:after="200" w:line="276" w:lineRule="auto"/>
      <w:ind w:left="720"/>
    </w:pPr>
    <w:rPr>
      <w:rFonts w:ascii="Calibri" w:hAnsi="Calibri" w:cs="Calibri"/>
      <w:sz w:val="22"/>
      <w:szCs w:val="22"/>
    </w:rPr>
  </w:style>
  <w:style w:type="character" w:customStyle="1" w:styleId="afff2">
    <w:name w:val="Основной текст с отступом Знак"/>
    <w:locked/>
    <w:rPr>
      <w:sz w:val="28"/>
      <w:szCs w:val="24"/>
      <w:lang w:val="ru-RU" w:eastAsia="ru-RU" w:bidi="ar-SA"/>
    </w:rPr>
  </w:style>
  <w:style w:type="character" w:customStyle="1" w:styleId="3a">
    <w:name w:val="Основной текст с отступом 3 Знак"/>
    <w:locked/>
    <w:rPr>
      <w:lang w:val="ru-RU" w:eastAsia="ru-RU" w:bidi="ar-SA"/>
    </w:rPr>
  </w:style>
  <w:style w:type="paragraph" w:customStyle="1" w:styleId="-">
    <w:name w:val="Контракт-пункт"/>
    <w:basedOn w:val="a1"/>
    <w:pPr>
      <w:tabs>
        <w:tab w:val="left" w:pos="680"/>
      </w:tabs>
      <w:spacing w:after="60"/>
      <w:ind w:firstLine="567"/>
      <w:jc w:val="both"/>
    </w:pPr>
    <w:rPr>
      <w:sz w:val="24"/>
      <w:szCs w:val="24"/>
    </w:rPr>
  </w:style>
  <w:style w:type="character" w:styleId="afff3">
    <w:name w:val="footnote reference"/>
    <w:rPr>
      <w:vertAlign w:val="superscript"/>
    </w:rPr>
  </w:style>
  <w:style w:type="paragraph" w:customStyle="1" w:styleId="afff4">
    <w:name w:val="Нормальный (таблица)"/>
    <w:basedOn w:val="a1"/>
    <w:next w:val="a1"/>
    <w:pPr>
      <w:widowControl w:val="0"/>
      <w:autoSpaceDE w:val="0"/>
      <w:autoSpaceDN w:val="0"/>
      <w:adjustRightInd w:val="0"/>
      <w:jc w:val="both"/>
    </w:pPr>
    <w:rPr>
      <w:rFonts w:ascii="Arial" w:hAnsi="Arial" w:cs="Arial"/>
      <w:sz w:val="24"/>
      <w:szCs w:val="24"/>
    </w:rPr>
  </w:style>
  <w:style w:type="character" w:customStyle="1" w:styleId="nobr">
    <w:name w:val="nobr"/>
    <w:basedOn w:val="a2"/>
  </w:style>
  <w:style w:type="character" w:customStyle="1" w:styleId="1f6">
    <w:name w:val="Обычный (веб) Знак1"/>
    <w:aliases w:val="Обычный (веб) Знак Знак,Знак Знак2 Знак,Обычный (веб) Знак Знак Знак1 Знак,Знак Знак Знак Знак,Знак Знак Знак Знак Знак Знак1,Обычный (веб) Знак Знак Знак Знак Знак,Знак Знак Знак1 Знак Знак Знак,Обычный (веб) Знак Знак Знак Знак1"/>
    <w:locked/>
    <w:rPr>
      <w:sz w:val="24"/>
      <w:szCs w:val="24"/>
      <w:lang w:val="ru-RU" w:eastAsia="ru-RU" w:bidi="ar-SA"/>
    </w:rPr>
  </w:style>
  <w:style w:type="character" w:customStyle="1" w:styleId="FontStyle30">
    <w:name w:val="Font Style30"/>
    <w:rPr>
      <w:rFonts w:ascii="Times New Roman" w:hAnsi="Times New Roman" w:cs="Times New Roman"/>
      <w:sz w:val="24"/>
      <w:szCs w:val="24"/>
    </w:rPr>
  </w:style>
  <w:style w:type="character" w:customStyle="1" w:styleId="afff5">
    <w:name w:val="Название Знак"/>
    <w:locked/>
    <w:rPr>
      <w:b/>
      <w:sz w:val="28"/>
      <w:lang w:val="ru-RU" w:eastAsia="ru-RU" w:bidi="ar-SA"/>
    </w:rPr>
  </w:style>
  <w:style w:type="character" w:customStyle="1" w:styleId="27">
    <w:name w:val="Основной текст с отступом 2 Знак"/>
    <w:rPr>
      <w:color w:val="000000"/>
      <w:spacing w:val="-8"/>
      <w:sz w:val="22"/>
      <w:shd w:val="clear" w:color="auto" w:fill="FFFFFF"/>
    </w:rPr>
  </w:style>
  <w:style w:type="paragraph" w:customStyle="1" w:styleId="Style10">
    <w:name w:val="Style10"/>
    <w:basedOn w:val="a1"/>
    <w:pPr>
      <w:widowControl w:val="0"/>
      <w:autoSpaceDE w:val="0"/>
      <w:autoSpaceDN w:val="0"/>
      <w:adjustRightInd w:val="0"/>
      <w:spacing w:line="310" w:lineRule="exact"/>
      <w:ind w:firstLine="528"/>
      <w:jc w:val="both"/>
    </w:pPr>
    <w:rPr>
      <w:rFonts w:ascii="Century Schoolbook" w:hAnsi="Century Schoolbook"/>
      <w:sz w:val="24"/>
      <w:szCs w:val="24"/>
    </w:rPr>
  </w:style>
  <w:style w:type="paragraph" w:customStyle="1" w:styleId="Style11">
    <w:name w:val="Style11"/>
    <w:basedOn w:val="a1"/>
    <w:pPr>
      <w:widowControl w:val="0"/>
      <w:autoSpaceDE w:val="0"/>
      <w:autoSpaceDN w:val="0"/>
      <w:adjustRightInd w:val="0"/>
      <w:spacing w:line="614" w:lineRule="exact"/>
      <w:jc w:val="center"/>
    </w:pPr>
    <w:rPr>
      <w:rFonts w:ascii="Century Schoolbook" w:hAnsi="Century Schoolbook"/>
      <w:sz w:val="24"/>
      <w:szCs w:val="24"/>
    </w:rPr>
  </w:style>
  <w:style w:type="paragraph" w:customStyle="1" w:styleId="Style12">
    <w:name w:val="Style12"/>
    <w:basedOn w:val="a1"/>
    <w:pPr>
      <w:widowControl w:val="0"/>
      <w:autoSpaceDE w:val="0"/>
      <w:autoSpaceDN w:val="0"/>
      <w:adjustRightInd w:val="0"/>
      <w:spacing w:line="322" w:lineRule="exact"/>
      <w:ind w:firstLine="2131"/>
    </w:pPr>
    <w:rPr>
      <w:rFonts w:ascii="Century Schoolbook" w:hAnsi="Century Schoolbook"/>
      <w:sz w:val="24"/>
      <w:szCs w:val="24"/>
    </w:rPr>
  </w:style>
  <w:style w:type="paragraph" w:customStyle="1" w:styleId="Style13">
    <w:name w:val="Style13"/>
    <w:basedOn w:val="a1"/>
    <w:pPr>
      <w:widowControl w:val="0"/>
      <w:autoSpaceDE w:val="0"/>
      <w:autoSpaceDN w:val="0"/>
      <w:adjustRightInd w:val="0"/>
      <w:spacing w:line="624" w:lineRule="exact"/>
      <w:ind w:firstLine="2438"/>
    </w:pPr>
    <w:rPr>
      <w:rFonts w:ascii="Century Schoolbook" w:hAnsi="Century Schoolbook"/>
      <w:sz w:val="24"/>
      <w:szCs w:val="24"/>
    </w:rPr>
  </w:style>
  <w:style w:type="paragraph" w:customStyle="1" w:styleId="Style15">
    <w:name w:val="Style15"/>
    <w:basedOn w:val="a1"/>
    <w:pPr>
      <w:widowControl w:val="0"/>
      <w:autoSpaceDE w:val="0"/>
      <w:autoSpaceDN w:val="0"/>
      <w:adjustRightInd w:val="0"/>
      <w:spacing w:line="310" w:lineRule="exact"/>
      <w:ind w:firstLine="710"/>
      <w:jc w:val="both"/>
    </w:pPr>
    <w:rPr>
      <w:rFonts w:ascii="Century Schoolbook" w:hAnsi="Century Schoolbook"/>
      <w:sz w:val="24"/>
      <w:szCs w:val="24"/>
    </w:rPr>
  </w:style>
  <w:style w:type="paragraph" w:customStyle="1" w:styleId="Style18">
    <w:name w:val="Style18"/>
    <w:basedOn w:val="a1"/>
    <w:pPr>
      <w:widowControl w:val="0"/>
      <w:autoSpaceDE w:val="0"/>
      <w:autoSpaceDN w:val="0"/>
      <w:adjustRightInd w:val="0"/>
      <w:spacing w:line="653" w:lineRule="exact"/>
      <w:ind w:firstLine="1142"/>
    </w:pPr>
    <w:rPr>
      <w:rFonts w:ascii="Century Schoolbook" w:hAnsi="Century Schoolbook"/>
      <w:sz w:val="24"/>
      <w:szCs w:val="24"/>
    </w:rPr>
  </w:style>
  <w:style w:type="character" w:customStyle="1" w:styleId="FontStyle24">
    <w:name w:val="Font Style24"/>
    <w:rPr>
      <w:rFonts w:ascii="Times New Roman" w:hAnsi="Times New Roman" w:cs="Times New Roman"/>
      <w:i/>
      <w:iCs/>
      <w:sz w:val="26"/>
      <w:szCs w:val="26"/>
    </w:rPr>
  </w:style>
  <w:style w:type="paragraph" w:customStyle="1" w:styleId="Style28">
    <w:name w:val="Style28"/>
    <w:basedOn w:val="a1"/>
    <w:pPr>
      <w:widowControl w:val="0"/>
      <w:autoSpaceDE w:val="0"/>
      <w:autoSpaceDN w:val="0"/>
      <w:adjustRightInd w:val="0"/>
    </w:pPr>
    <w:rPr>
      <w:rFonts w:ascii="Arial Narrow" w:hAnsi="Arial Narrow"/>
      <w:sz w:val="24"/>
      <w:szCs w:val="24"/>
    </w:rPr>
  </w:style>
  <w:style w:type="character" w:customStyle="1" w:styleId="FontStyle52">
    <w:name w:val="Font Style52"/>
    <w:rPr>
      <w:rFonts w:ascii="Times New Roman" w:hAnsi="Times New Roman" w:cs="Times New Roman"/>
      <w:sz w:val="24"/>
      <w:szCs w:val="24"/>
    </w:rPr>
  </w:style>
  <w:style w:type="character" w:customStyle="1" w:styleId="FontStyle63">
    <w:name w:val="Font Style63"/>
    <w:rPr>
      <w:rFonts w:ascii="Times New Roman" w:hAnsi="Times New Roman" w:cs="Times New Roman"/>
      <w:b/>
      <w:bCs/>
      <w:sz w:val="24"/>
      <w:szCs w:val="24"/>
    </w:rPr>
  </w:style>
  <w:style w:type="character" w:customStyle="1" w:styleId="afff6">
    <w:name w:val="Текст Знак"/>
    <w:rPr>
      <w:rFonts w:ascii="Courier New" w:hAnsi="Courier New"/>
    </w:rPr>
  </w:style>
  <w:style w:type="character" w:customStyle="1" w:styleId="iceouttxt">
    <w:name w:val="iceouttxt"/>
  </w:style>
  <w:style w:type="character" w:customStyle="1" w:styleId="FontStyle20">
    <w:name w:val="Font Style20"/>
    <w:rPr>
      <w:rFonts w:ascii="Times New Roman" w:hAnsi="Times New Roman" w:cs="Times New Roman" w:hint="default"/>
      <w:sz w:val="26"/>
      <w:szCs w:val="26"/>
    </w:rPr>
  </w:style>
  <w:style w:type="character" w:customStyle="1" w:styleId="ConsNormal1">
    <w:name w:val="ConsNormal Знак Знак"/>
    <w:locked/>
    <w:rPr>
      <w:rFonts w:ascii="Arial" w:hAnsi="Arial"/>
      <w:sz w:val="24"/>
      <w:szCs w:val="24"/>
      <w:lang w:val="ru-RU" w:eastAsia="ru-RU" w:bidi="ar-SA"/>
    </w:rPr>
  </w:style>
  <w:style w:type="paragraph" w:customStyle="1" w:styleId="Style14">
    <w:name w:val="Style14"/>
    <w:basedOn w:val="a1"/>
    <w:pPr>
      <w:widowControl w:val="0"/>
      <w:autoSpaceDE w:val="0"/>
      <w:autoSpaceDN w:val="0"/>
      <w:adjustRightInd w:val="0"/>
      <w:spacing w:line="360" w:lineRule="exact"/>
      <w:ind w:firstLine="595"/>
    </w:pPr>
    <w:rPr>
      <w:sz w:val="24"/>
      <w:szCs w:val="24"/>
    </w:rPr>
  </w:style>
  <w:style w:type="table" w:styleId="afff7">
    <w:name w:val="Table Grid"/>
    <w:basedOn w:val="a3"/>
    <w:rsid w:val="0046325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Стиль4"/>
    <w:basedOn w:val="a1"/>
    <w:rsid w:val="00463253"/>
    <w:pPr>
      <w:tabs>
        <w:tab w:val="left" w:pos="0"/>
      </w:tabs>
      <w:jc w:val="center"/>
    </w:pPr>
    <w:rPr>
      <w:b/>
      <w:bCs/>
      <w:sz w:val="22"/>
      <w:szCs w:val="22"/>
    </w:rPr>
  </w:style>
  <w:style w:type="paragraph" w:customStyle="1" w:styleId="53">
    <w:name w:val="Стиль5"/>
    <w:basedOn w:val="33"/>
    <w:rsid w:val="00463253"/>
    <w:pPr>
      <w:widowControl/>
      <w:tabs>
        <w:tab w:val="clear" w:pos="587"/>
        <w:tab w:val="left" w:pos="2410"/>
      </w:tabs>
      <w:adjustRightInd/>
      <w:ind w:left="0"/>
      <w:jc w:val="right"/>
      <w:textAlignment w:val="auto"/>
    </w:pPr>
    <w:rPr>
      <w:sz w:val="22"/>
      <w:szCs w:val="22"/>
    </w:rPr>
  </w:style>
  <w:style w:type="character" w:customStyle="1" w:styleId="aa">
    <w:name w:val="Верхний колонтитул Знак"/>
    <w:link w:val="a9"/>
    <w:rsid w:val="00463253"/>
  </w:style>
  <w:style w:type="character" w:customStyle="1" w:styleId="aff">
    <w:name w:val="Текст выноски Знак"/>
    <w:link w:val="afe"/>
    <w:semiHidden/>
    <w:rsid w:val="00463253"/>
    <w:rPr>
      <w:rFonts w:ascii="Tahoma" w:hAnsi="Tahoma" w:cs="Tahoma"/>
      <w:sz w:val="16"/>
      <w:szCs w:val="16"/>
    </w:rPr>
  </w:style>
  <w:style w:type="paragraph" w:styleId="afff8">
    <w:name w:val="No Spacing"/>
    <w:aliases w:val="Бес интервала,для таблиц"/>
    <w:link w:val="afff9"/>
    <w:uiPriority w:val="1"/>
    <w:qFormat/>
    <w:rsid w:val="00463253"/>
    <w:rPr>
      <w:rFonts w:ascii="Calibri" w:eastAsia="Calibri" w:hAnsi="Calibri"/>
      <w:sz w:val="22"/>
      <w:szCs w:val="22"/>
      <w:lang w:eastAsia="en-US"/>
    </w:rPr>
  </w:style>
  <w:style w:type="paragraph" w:customStyle="1" w:styleId="Default">
    <w:name w:val="Default"/>
    <w:rsid w:val="00B6005B"/>
    <w:pPr>
      <w:autoSpaceDE w:val="0"/>
      <w:autoSpaceDN w:val="0"/>
      <w:adjustRightInd w:val="0"/>
    </w:pPr>
    <w:rPr>
      <w:rFonts w:ascii="Verdana" w:hAnsi="Verdana"/>
      <w:color w:val="000000"/>
      <w:sz w:val="24"/>
      <w:szCs w:val="24"/>
    </w:rPr>
  </w:style>
  <w:style w:type="paragraph" w:customStyle="1" w:styleId="afffa">
    <w:name w:val="......."/>
    <w:basedOn w:val="Default"/>
    <w:next w:val="Default"/>
    <w:rsid w:val="00B6005B"/>
    <w:rPr>
      <w:color w:val="auto"/>
      <w:sz w:val="20"/>
    </w:rPr>
  </w:style>
  <w:style w:type="character" w:customStyle="1" w:styleId="apple-converted-space">
    <w:name w:val="apple-converted-space"/>
    <w:basedOn w:val="a2"/>
    <w:rsid w:val="002C12DB"/>
  </w:style>
  <w:style w:type="paragraph" w:customStyle="1" w:styleId="cn">
    <w:name w:val="cn"/>
    <w:basedOn w:val="a1"/>
    <w:rsid w:val="000917A4"/>
    <w:pPr>
      <w:spacing w:after="150"/>
      <w:jc w:val="center"/>
    </w:pPr>
    <w:rPr>
      <w:color w:val="000000"/>
      <w:sz w:val="24"/>
      <w:szCs w:val="24"/>
    </w:rPr>
  </w:style>
  <w:style w:type="paragraph" w:styleId="HTML">
    <w:name w:val="HTML Preformatted"/>
    <w:basedOn w:val="a1"/>
    <w:link w:val="HTML0"/>
    <w:unhideWhenUsed/>
    <w:rsid w:val="00AC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rsid w:val="00AC1B9B"/>
    <w:rPr>
      <w:rFonts w:ascii="Courier New" w:hAnsi="Courier New" w:cs="Courier New"/>
    </w:rPr>
  </w:style>
  <w:style w:type="character" w:customStyle="1" w:styleId="link">
    <w:name w:val="link"/>
    <w:rsid w:val="00AC1B9B"/>
  </w:style>
  <w:style w:type="paragraph" w:customStyle="1" w:styleId="s1">
    <w:name w:val="s_1"/>
    <w:basedOn w:val="a1"/>
    <w:rsid w:val="00FA75A0"/>
    <w:pPr>
      <w:spacing w:before="100" w:beforeAutospacing="1" w:after="100" w:afterAutospacing="1"/>
    </w:pPr>
    <w:rPr>
      <w:sz w:val="24"/>
      <w:szCs w:val="24"/>
    </w:rPr>
  </w:style>
  <w:style w:type="paragraph" w:customStyle="1" w:styleId="28">
    <w:name w:val="Знак Знак2 Знак Знак Знак Знак Знак"/>
    <w:basedOn w:val="a1"/>
    <w:rsid w:val="001C5933"/>
    <w:pPr>
      <w:spacing w:after="160" w:line="240" w:lineRule="exact"/>
    </w:pPr>
    <w:rPr>
      <w:rFonts w:ascii="Verdana" w:hAnsi="Verdana"/>
      <w:color w:val="000000"/>
      <w:sz w:val="24"/>
      <w:szCs w:val="24"/>
      <w:lang w:val="en-US" w:eastAsia="en-US"/>
    </w:rPr>
  </w:style>
  <w:style w:type="table" w:customStyle="1" w:styleId="1f7">
    <w:name w:val="Сетка таблицы1"/>
    <w:basedOn w:val="a3"/>
    <w:next w:val="afff7"/>
    <w:uiPriority w:val="59"/>
    <w:rsid w:val="00092D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Основной текст Знак1"/>
    <w:link w:val="a7"/>
    <w:rsid w:val="009B1CDB"/>
    <w:rPr>
      <w:rFonts w:ascii="Arial" w:hAnsi="Arial"/>
      <w:snapToGrid w:val="0"/>
      <w:color w:val="000000"/>
      <w:sz w:val="24"/>
      <w:lang w:eastAsia="en-US"/>
    </w:rPr>
  </w:style>
  <w:style w:type="character" w:customStyle="1" w:styleId="afa">
    <w:name w:val="Абзац списка Знак"/>
    <w:aliases w:val="Абзац списка литеральный Знак,Нумерованый список Знак,Bullet List Знак,FooterText Знак,numbered Знак,SL_Абзац списка Знак,Абзац списка_п Знак,Paragraphe de liste1 Знак,lp1 Знак,Table-Normal Знак,RSHB_Table-Normal Знак,Маркер Знак"/>
    <w:link w:val="af9"/>
    <w:uiPriority w:val="34"/>
    <w:locked/>
    <w:rsid w:val="00C56A5F"/>
    <w:rPr>
      <w:rFonts w:ascii="Calibri" w:hAnsi="Calibri"/>
      <w:sz w:val="24"/>
      <w:szCs w:val="24"/>
    </w:rPr>
  </w:style>
  <w:style w:type="paragraph" w:customStyle="1" w:styleId="p6">
    <w:name w:val="p6"/>
    <w:basedOn w:val="a1"/>
    <w:rsid w:val="00C56A5F"/>
    <w:pPr>
      <w:spacing w:before="100" w:beforeAutospacing="1" w:after="100" w:afterAutospacing="1"/>
    </w:pPr>
    <w:rPr>
      <w:sz w:val="24"/>
      <w:szCs w:val="24"/>
    </w:rPr>
  </w:style>
  <w:style w:type="character" w:styleId="afffb">
    <w:name w:val="FollowedHyperlink"/>
    <w:uiPriority w:val="99"/>
    <w:semiHidden/>
    <w:unhideWhenUsed/>
    <w:rsid w:val="008214A2"/>
    <w:rPr>
      <w:color w:val="800080"/>
      <w:u w:val="single"/>
    </w:rPr>
  </w:style>
  <w:style w:type="character" w:styleId="afffc">
    <w:name w:val="annotation reference"/>
    <w:uiPriority w:val="99"/>
    <w:semiHidden/>
    <w:unhideWhenUsed/>
    <w:rsid w:val="0000220F"/>
    <w:rPr>
      <w:sz w:val="16"/>
      <w:szCs w:val="16"/>
    </w:rPr>
  </w:style>
  <w:style w:type="paragraph" w:styleId="afffd">
    <w:name w:val="annotation text"/>
    <w:basedOn w:val="a1"/>
    <w:link w:val="afffe"/>
    <w:uiPriority w:val="99"/>
    <w:semiHidden/>
    <w:unhideWhenUsed/>
    <w:rsid w:val="0000220F"/>
  </w:style>
  <w:style w:type="character" w:customStyle="1" w:styleId="afffe">
    <w:name w:val="Текст примечания Знак"/>
    <w:basedOn w:val="a2"/>
    <w:link w:val="afffd"/>
    <w:uiPriority w:val="99"/>
    <w:semiHidden/>
    <w:rsid w:val="0000220F"/>
  </w:style>
  <w:style w:type="paragraph" w:styleId="affff">
    <w:name w:val="annotation subject"/>
    <w:basedOn w:val="afffd"/>
    <w:next w:val="afffd"/>
    <w:link w:val="affff0"/>
    <w:uiPriority w:val="99"/>
    <w:semiHidden/>
    <w:unhideWhenUsed/>
    <w:rsid w:val="0000220F"/>
    <w:rPr>
      <w:b/>
      <w:bCs/>
    </w:rPr>
  </w:style>
  <w:style w:type="character" w:customStyle="1" w:styleId="affff0">
    <w:name w:val="Тема примечания Знак"/>
    <w:link w:val="affff"/>
    <w:uiPriority w:val="99"/>
    <w:semiHidden/>
    <w:rsid w:val="0000220F"/>
    <w:rPr>
      <w:b/>
      <w:bCs/>
    </w:rPr>
  </w:style>
  <w:style w:type="character" w:customStyle="1" w:styleId="32">
    <w:name w:val="Основной текст 3 Знак"/>
    <w:link w:val="31"/>
    <w:rsid w:val="00B97C54"/>
    <w:rPr>
      <w:rFonts w:ascii="Arial" w:hAnsi="Arial"/>
      <w:sz w:val="22"/>
    </w:rPr>
  </w:style>
  <w:style w:type="paragraph" w:customStyle="1" w:styleId="Standard">
    <w:name w:val="Standard"/>
    <w:rsid w:val="00B97C54"/>
    <w:pPr>
      <w:widowControl w:val="0"/>
      <w:suppressAutoHyphens/>
      <w:textAlignment w:val="baseline"/>
    </w:pPr>
    <w:rPr>
      <w:rFonts w:eastAsia="SimSun" w:cs="Tahoma"/>
      <w:kern w:val="1"/>
      <w:sz w:val="24"/>
      <w:szCs w:val="24"/>
      <w:lang w:eastAsia="hi-IN" w:bidi="hi-IN"/>
    </w:rPr>
  </w:style>
  <w:style w:type="paragraph" w:customStyle="1" w:styleId="formattext">
    <w:name w:val="formattext"/>
    <w:basedOn w:val="a1"/>
    <w:rsid w:val="00AD455D"/>
    <w:pPr>
      <w:spacing w:before="100" w:beforeAutospacing="1" w:after="100" w:afterAutospacing="1"/>
    </w:pPr>
    <w:rPr>
      <w:sz w:val="24"/>
      <w:szCs w:val="24"/>
    </w:rPr>
  </w:style>
  <w:style w:type="paragraph" w:customStyle="1" w:styleId="3b">
    <w:name w:val="Обычный3"/>
    <w:rsid w:val="00A14FBA"/>
    <w:pPr>
      <w:widowControl w:val="0"/>
      <w:snapToGrid w:val="0"/>
      <w:spacing w:before="60" w:line="319" w:lineRule="auto"/>
      <w:ind w:left="160" w:firstLine="1140"/>
    </w:pPr>
    <w:rPr>
      <w:sz w:val="18"/>
      <w:szCs w:val="18"/>
    </w:rPr>
  </w:style>
  <w:style w:type="character" w:customStyle="1" w:styleId="A20">
    <w:name w:val="A2"/>
    <w:rsid w:val="00F159D4"/>
    <w:rPr>
      <w:rFonts w:cs="Helios"/>
      <w:b/>
      <w:bCs/>
      <w:color w:val="000000"/>
      <w:sz w:val="18"/>
      <w:szCs w:val="18"/>
    </w:rPr>
  </w:style>
  <w:style w:type="character" w:customStyle="1" w:styleId="afff9">
    <w:name w:val="Без интервала Знак"/>
    <w:aliases w:val="Бес интервала Знак,для таблиц Знак"/>
    <w:link w:val="afff8"/>
    <w:uiPriority w:val="1"/>
    <w:rsid w:val="005C7816"/>
    <w:rPr>
      <w:rFonts w:ascii="Calibri" w:eastAsia="Calibri" w:hAnsi="Calibri"/>
      <w:sz w:val="22"/>
      <w:szCs w:val="22"/>
      <w:lang w:eastAsia="en-US" w:bidi="ar-SA"/>
    </w:rPr>
  </w:style>
  <w:style w:type="paragraph" w:customStyle="1" w:styleId="affff1">
    <w:name w:val="Обычный + по ширине"/>
    <w:basedOn w:val="a1"/>
    <w:uiPriority w:val="99"/>
    <w:rsid w:val="00187C24"/>
    <w:pPr>
      <w:jc w:val="both"/>
    </w:pPr>
    <w:rPr>
      <w:sz w:val="24"/>
      <w:szCs w:val="24"/>
    </w:rPr>
  </w:style>
  <w:style w:type="paragraph" w:customStyle="1" w:styleId="3c">
    <w:name w:val="Основной текст3"/>
    <w:basedOn w:val="a1"/>
    <w:rsid w:val="005C04B1"/>
    <w:pPr>
      <w:widowControl w:val="0"/>
      <w:shd w:val="clear" w:color="auto" w:fill="FFFFFF"/>
      <w:spacing w:after="540" w:line="274" w:lineRule="exact"/>
      <w:jc w:val="center"/>
    </w:pPr>
    <w:rPr>
      <w:sz w:val="23"/>
      <w:szCs w:val="23"/>
    </w:rPr>
  </w:style>
  <w:style w:type="table" w:customStyle="1" w:styleId="150">
    <w:name w:val="Сетка таблицы15"/>
    <w:basedOn w:val="a3"/>
    <w:next w:val="afff7"/>
    <w:uiPriority w:val="59"/>
    <w:rsid w:val="008C6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Основной текст1"/>
    <w:basedOn w:val="a1"/>
    <w:link w:val="affb"/>
    <w:rsid w:val="00692106"/>
    <w:pPr>
      <w:widowControl w:val="0"/>
      <w:shd w:val="clear" w:color="auto" w:fill="FFFFFF"/>
      <w:spacing w:before="360" w:after="360" w:line="322" w:lineRule="exact"/>
      <w:jc w:val="both"/>
    </w:pPr>
    <w:rPr>
      <w:rFonts w:ascii="Arial" w:hAnsi="Arial"/>
      <w:snapToGrid w:val="0"/>
      <w:color w:val="000000"/>
      <w:sz w:val="24"/>
      <w:lang w:eastAsia="en-US"/>
    </w:rPr>
  </w:style>
  <w:style w:type="character" w:customStyle="1" w:styleId="115pt">
    <w:name w:val="Основной текст + 11;5 pt"/>
    <w:rsid w:val="00692106"/>
    <w:rPr>
      <w:rFonts w:ascii="Times New Roman" w:eastAsia="Times New Roman" w:hAnsi="Times New Roman" w:cs="Times New Roman"/>
      <w:b w:val="0"/>
      <w:bCs w:val="0"/>
      <w:i w:val="0"/>
      <w:iCs w:val="0"/>
      <w:smallCaps w:val="0"/>
      <w:strike w:val="0"/>
      <w:snapToGrid/>
      <w:color w:val="000000"/>
      <w:spacing w:val="0"/>
      <w:w w:val="100"/>
      <w:position w:val="0"/>
      <w:sz w:val="23"/>
      <w:szCs w:val="23"/>
      <w:u w:val="none"/>
      <w:shd w:val="clear" w:color="auto" w:fill="FFFFFF"/>
      <w:lang w:val="ru-RU" w:eastAsia="ru-RU" w:bidi="ru-RU"/>
    </w:rPr>
  </w:style>
  <w:style w:type="character" w:customStyle="1" w:styleId="affff2">
    <w:name w:val="Другое_"/>
    <w:link w:val="affff3"/>
    <w:rsid w:val="006F5835"/>
    <w:rPr>
      <w:sz w:val="22"/>
      <w:szCs w:val="22"/>
    </w:rPr>
  </w:style>
  <w:style w:type="paragraph" w:customStyle="1" w:styleId="affff3">
    <w:name w:val="Другое"/>
    <w:basedOn w:val="a1"/>
    <w:link w:val="affff2"/>
    <w:rsid w:val="006F5835"/>
    <w:pPr>
      <w:widowControl w:val="0"/>
      <w:ind w:firstLine="400"/>
    </w:pPr>
    <w:rPr>
      <w:sz w:val="22"/>
      <w:szCs w:val="22"/>
    </w:rPr>
  </w:style>
  <w:style w:type="character" w:customStyle="1" w:styleId="af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2"/>
    <w:link w:val="aff3"/>
    <w:rsid w:val="0099317D"/>
  </w:style>
  <w:style w:type="character" w:customStyle="1" w:styleId="n-product-specname-inner">
    <w:name w:val="n-product-spec__name-inner"/>
    <w:basedOn w:val="a2"/>
    <w:rsid w:val="0092664E"/>
  </w:style>
  <w:style w:type="character" w:customStyle="1" w:styleId="n-product-specvalue-inner">
    <w:name w:val="n-product-spec__value-inner"/>
    <w:basedOn w:val="a2"/>
    <w:rsid w:val="00050755"/>
  </w:style>
  <w:style w:type="character" w:customStyle="1" w:styleId="1urdgd4wts">
    <w:name w:val="_1urdgd4wts"/>
    <w:basedOn w:val="a2"/>
    <w:rsid w:val="00463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1668">
      <w:bodyDiv w:val="1"/>
      <w:marLeft w:val="0"/>
      <w:marRight w:val="0"/>
      <w:marTop w:val="0"/>
      <w:marBottom w:val="0"/>
      <w:divBdr>
        <w:top w:val="none" w:sz="0" w:space="0" w:color="auto"/>
        <w:left w:val="none" w:sz="0" w:space="0" w:color="auto"/>
        <w:bottom w:val="none" w:sz="0" w:space="0" w:color="auto"/>
        <w:right w:val="none" w:sz="0" w:space="0" w:color="auto"/>
      </w:divBdr>
    </w:div>
    <w:div w:id="76752398">
      <w:bodyDiv w:val="1"/>
      <w:marLeft w:val="0"/>
      <w:marRight w:val="0"/>
      <w:marTop w:val="0"/>
      <w:marBottom w:val="0"/>
      <w:divBdr>
        <w:top w:val="none" w:sz="0" w:space="0" w:color="auto"/>
        <w:left w:val="none" w:sz="0" w:space="0" w:color="auto"/>
        <w:bottom w:val="none" w:sz="0" w:space="0" w:color="auto"/>
        <w:right w:val="none" w:sz="0" w:space="0" w:color="auto"/>
      </w:divBdr>
    </w:div>
    <w:div w:id="135296730">
      <w:bodyDiv w:val="1"/>
      <w:marLeft w:val="0"/>
      <w:marRight w:val="0"/>
      <w:marTop w:val="0"/>
      <w:marBottom w:val="0"/>
      <w:divBdr>
        <w:top w:val="none" w:sz="0" w:space="0" w:color="auto"/>
        <w:left w:val="none" w:sz="0" w:space="0" w:color="auto"/>
        <w:bottom w:val="none" w:sz="0" w:space="0" w:color="auto"/>
        <w:right w:val="none" w:sz="0" w:space="0" w:color="auto"/>
      </w:divBdr>
    </w:div>
    <w:div w:id="235482863">
      <w:bodyDiv w:val="1"/>
      <w:marLeft w:val="0"/>
      <w:marRight w:val="0"/>
      <w:marTop w:val="0"/>
      <w:marBottom w:val="0"/>
      <w:divBdr>
        <w:top w:val="none" w:sz="0" w:space="0" w:color="auto"/>
        <w:left w:val="none" w:sz="0" w:space="0" w:color="auto"/>
        <w:bottom w:val="none" w:sz="0" w:space="0" w:color="auto"/>
        <w:right w:val="none" w:sz="0" w:space="0" w:color="auto"/>
      </w:divBdr>
    </w:div>
    <w:div w:id="257057779">
      <w:bodyDiv w:val="1"/>
      <w:marLeft w:val="0"/>
      <w:marRight w:val="0"/>
      <w:marTop w:val="0"/>
      <w:marBottom w:val="0"/>
      <w:divBdr>
        <w:top w:val="none" w:sz="0" w:space="0" w:color="auto"/>
        <w:left w:val="none" w:sz="0" w:space="0" w:color="auto"/>
        <w:bottom w:val="none" w:sz="0" w:space="0" w:color="auto"/>
        <w:right w:val="none" w:sz="0" w:space="0" w:color="auto"/>
      </w:divBdr>
    </w:div>
    <w:div w:id="281153343">
      <w:bodyDiv w:val="1"/>
      <w:marLeft w:val="0"/>
      <w:marRight w:val="0"/>
      <w:marTop w:val="0"/>
      <w:marBottom w:val="0"/>
      <w:divBdr>
        <w:top w:val="none" w:sz="0" w:space="0" w:color="auto"/>
        <w:left w:val="none" w:sz="0" w:space="0" w:color="auto"/>
        <w:bottom w:val="none" w:sz="0" w:space="0" w:color="auto"/>
        <w:right w:val="none" w:sz="0" w:space="0" w:color="auto"/>
      </w:divBdr>
    </w:div>
    <w:div w:id="299850865">
      <w:bodyDiv w:val="1"/>
      <w:marLeft w:val="0"/>
      <w:marRight w:val="0"/>
      <w:marTop w:val="0"/>
      <w:marBottom w:val="0"/>
      <w:divBdr>
        <w:top w:val="none" w:sz="0" w:space="0" w:color="auto"/>
        <w:left w:val="none" w:sz="0" w:space="0" w:color="auto"/>
        <w:bottom w:val="none" w:sz="0" w:space="0" w:color="auto"/>
        <w:right w:val="none" w:sz="0" w:space="0" w:color="auto"/>
      </w:divBdr>
    </w:div>
    <w:div w:id="314266671">
      <w:bodyDiv w:val="1"/>
      <w:marLeft w:val="0"/>
      <w:marRight w:val="0"/>
      <w:marTop w:val="0"/>
      <w:marBottom w:val="0"/>
      <w:divBdr>
        <w:top w:val="none" w:sz="0" w:space="0" w:color="auto"/>
        <w:left w:val="none" w:sz="0" w:space="0" w:color="auto"/>
        <w:bottom w:val="none" w:sz="0" w:space="0" w:color="auto"/>
        <w:right w:val="none" w:sz="0" w:space="0" w:color="auto"/>
      </w:divBdr>
    </w:div>
    <w:div w:id="385841448">
      <w:bodyDiv w:val="1"/>
      <w:marLeft w:val="0"/>
      <w:marRight w:val="0"/>
      <w:marTop w:val="0"/>
      <w:marBottom w:val="0"/>
      <w:divBdr>
        <w:top w:val="none" w:sz="0" w:space="0" w:color="auto"/>
        <w:left w:val="none" w:sz="0" w:space="0" w:color="auto"/>
        <w:bottom w:val="none" w:sz="0" w:space="0" w:color="auto"/>
        <w:right w:val="none" w:sz="0" w:space="0" w:color="auto"/>
      </w:divBdr>
    </w:div>
    <w:div w:id="406074634">
      <w:bodyDiv w:val="1"/>
      <w:marLeft w:val="0"/>
      <w:marRight w:val="0"/>
      <w:marTop w:val="0"/>
      <w:marBottom w:val="0"/>
      <w:divBdr>
        <w:top w:val="none" w:sz="0" w:space="0" w:color="auto"/>
        <w:left w:val="none" w:sz="0" w:space="0" w:color="auto"/>
        <w:bottom w:val="none" w:sz="0" w:space="0" w:color="auto"/>
        <w:right w:val="none" w:sz="0" w:space="0" w:color="auto"/>
      </w:divBdr>
    </w:div>
    <w:div w:id="410199658">
      <w:bodyDiv w:val="1"/>
      <w:marLeft w:val="0"/>
      <w:marRight w:val="0"/>
      <w:marTop w:val="0"/>
      <w:marBottom w:val="0"/>
      <w:divBdr>
        <w:top w:val="none" w:sz="0" w:space="0" w:color="auto"/>
        <w:left w:val="none" w:sz="0" w:space="0" w:color="auto"/>
        <w:bottom w:val="none" w:sz="0" w:space="0" w:color="auto"/>
        <w:right w:val="none" w:sz="0" w:space="0" w:color="auto"/>
      </w:divBdr>
    </w:div>
    <w:div w:id="548153191">
      <w:bodyDiv w:val="1"/>
      <w:marLeft w:val="0"/>
      <w:marRight w:val="0"/>
      <w:marTop w:val="0"/>
      <w:marBottom w:val="0"/>
      <w:divBdr>
        <w:top w:val="none" w:sz="0" w:space="0" w:color="auto"/>
        <w:left w:val="none" w:sz="0" w:space="0" w:color="auto"/>
        <w:bottom w:val="none" w:sz="0" w:space="0" w:color="auto"/>
        <w:right w:val="none" w:sz="0" w:space="0" w:color="auto"/>
      </w:divBdr>
    </w:div>
    <w:div w:id="565144983">
      <w:bodyDiv w:val="1"/>
      <w:marLeft w:val="0"/>
      <w:marRight w:val="0"/>
      <w:marTop w:val="0"/>
      <w:marBottom w:val="0"/>
      <w:divBdr>
        <w:top w:val="none" w:sz="0" w:space="0" w:color="auto"/>
        <w:left w:val="none" w:sz="0" w:space="0" w:color="auto"/>
        <w:bottom w:val="none" w:sz="0" w:space="0" w:color="auto"/>
        <w:right w:val="none" w:sz="0" w:space="0" w:color="auto"/>
      </w:divBdr>
    </w:div>
    <w:div w:id="669256931">
      <w:bodyDiv w:val="1"/>
      <w:marLeft w:val="0"/>
      <w:marRight w:val="0"/>
      <w:marTop w:val="0"/>
      <w:marBottom w:val="0"/>
      <w:divBdr>
        <w:top w:val="none" w:sz="0" w:space="0" w:color="auto"/>
        <w:left w:val="none" w:sz="0" w:space="0" w:color="auto"/>
        <w:bottom w:val="none" w:sz="0" w:space="0" w:color="auto"/>
        <w:right w:val="none" w:sz="0" w:space="0" w:color="auto"/>
      </w:divBdr>
    </w:div>
    <w:div w:id="780952144">
      <w:bodyDiv w:val="1"/>
      <w:marLeft w:val="0"/>
      <w:marRight w:val="0"/>
      <w:marTop w:val="0"/>
      <w:marBottom w:val="0"/>
      <w:divBdr>
        <w:top w:val="none" w:sz="0" w:space="0" w:color="auto"/>
        <w:left w:val="none" w:sz="0" w:space="0" w:color="auto"/>
        <w:bottom w:val="none" w:sz="0" w:space="0" w:color="auto"/>
        <w:right w:val="none" w:sz="0" w:space="0" w:color="auto"/>
      </w:divBdr>
    </w:div>
    <w:div w:id="784883360">
      <w:bodyDiv w:val="1"/>
      <w:marLeft w:val="0"/>
      <w:marRight w:val="0"/>
      <w:marTop w:val="0"/>
      <w:marBottom w:val="0"/>
      <w:divBdr>
        <w:top w:val="none" w:sz="0" w:space="0" w:color="auto"/>
        <w:left w:val="none" w:sz="0" w:space="0" w:color="auto"/>
        <w:bottom w:val="none" w:sz="0" w:space="0" w:color="auto"/>
        <w:right w:val="none" w:sz="0" w:space="0" w:color="auto"/>
      </w:divBdr>
    </w:div>
    <w:div w:id="823930893">
      <w:bodyDiv w:val="1"/>
      <w:marLeft w:val="0"/>
      <w:marRight w:val="0"/>
      <w:marTop w:val="0"/>
      <w:marBottom w:val="0"/>
      <w:divBdr>
        <w:top w:val="none" w:sz="0" w:space="0" w:color="auto"/>
        <w:left w:val="none" w:sz="0" w:space="0" w:color="auto"/>
        <w:bottom w:val="none" w:sz="0" w:space="0" w:color="auto"/>
        <w:right w:val="none" w:sz="0" w:space="0" w:color="auto"/>
      </w:divBdr>
    </w:div>
    <w:div w:id="1074816425">
      <w:bodyDiv w:val="1"/>
      <w:marLeft w:val="0"/>
      <w:marRight w:val="0"/>
      <w:marTop w:val="0"/>
      <w:marBottom w:val="0"/>
      <w:divBdr>
        <w:top w:val="none" w:sz="0" w:space="0" w:color="auto"/>
        <w:left w:val="none" w:sz="0" w:space="0" w:color="auto"/>
        <w:bottom w:val="none" w:sz="0" w:space="0" w:color="auto"/>
        <w:right w:val="none" w:sz="0" w:space="0" w:color="auto"/>
      </w:divBdr>
    </w:div>
    <w:div w:id="1091119257">
      <w:bodyDiv w:val="1"/>
      <w:marLeft w:val="0"/>
      <w:marRight w:val="0"/>
      <w:marTop w:val="0"/>
      <w:marBottom w:val="0"/>
      <w:divBdr>
        <w:top w:val="none" w:sz="0" w:space="0" w:color="auto"/>
        <w:left w:val="none" w:sz="0" w:space="0" w:color="auto"/>
        <w:bottom w:val="none" w:sz="0" w:space="0" w:color="auto"/>
        <w:right w:val="none" w:sz="0" w:space="0" w:color="auto"/>
      </w:divBdr>
    </w:div>
    <w:div w:id="1093892760">
      <w:bodyDiv w:val="1"/>
      <w:marLeft w:val="0"/>
      <w:marRight w:val="0"/>
      <w:marTop w:val="0"/>
      <w:marBottom w:val="0"/>
      <w:divBdr>
        <w:top w:val="none" w:sz="0" w:space="0" w:color="auto"/>
        <w:left w:val="none" w:sz="0" w:space="0" w:color="auto"/>
        <w:bottom w:val="none" w:sz="0" w:space="0" w:color="auto"/>
        <w:right w:val="none" w:sz="0" w:space="0" w:color="auto"/>
      </w:divBdr>
    </w:div>
    <w:div w:id="1129281855">
      <w:bodyDiv w:val="1"/>
      <w:marLeft w:val="0"/>
      <w:marRight w:val="0"/>
      <w:marTop w:val="0"/>
      <w:marBottom w:val="0"/>
      <w:divBdr>
        <w:top w:val="none" w:sz="0" w:space="0" w:color="auto"/>
        <w:left w:val="none" w:sz="0" w:space="0" w:color="auto"/>
        <w:bottom w:val="none" w:sz="0" w:space="0" w:color="auto"/>
        <w:right w:val="none" w:sz="0" w:space="0" w:color="auto"/>
      </w:divBdr>
    </w:div>
    <w:div w:id="1148939060">
      <w:bodyDiv w:val="1"/>
      <w:marLeft w:val="0"/>
      <w:marRight w:val="0"/>
      <w:marTop w:val="0"/>
      <w:marBottom w:val="0"/>
      <w:divBdr>
        <w:top w:val="none" w:sz="0" w:space="0" w:color="auto"/>
        <w:left w:val="none" w:sz="0" w:space="0" w:color="auto"/>
        <w:bottom w:val="none" w:sz="0" w:space="0" w:color="auto"/>
        <w:right w:val="none" w:sz="0" w:space="0" w:color="auto"/>
      </w:divBdr>
    </w:div>
    <w:div w:id="1199779575">
      <w:bodyDiv w:val="1"/>
      <w:marLeft w:val="0"/>
      <w:marRight w:val="0"/>
      <w:marTop w:val="0"/>
      <w:marBottom w:val="0"/>
      <w:divBdr>
        <w:top w:val="none" w:sz="0" w:space="0" w:color="auto"/>
        <w:left w:val="none" w:sz="0" w:space="0" w:color="auto"/>
        <w:bottom w:val="none" w:sz="0" w:space="0" w:color="auto"/>
        <w:right w:val="none" w:sz="0" w:space="0" w:color="auto"/>
      </w:divBdr>
    </w:div>
    <w:div w:id="1311399186">
      <w:bodyDiv w:val="1"/>
      <w:marLeft w:val="0"/>
      <w:marRight w:val="0"/>
      <w:marTop w:val="0"/>
      <w:marBottom w:val="0"/>
      <w:divBdr>
        <w:top w:val="none" w:sz="0" w:space="0" w:color="auto"/>
        <w:left w:val="none" w:sz="0" w:space="0" w:color="auto"/>
        <w:bottom w:val="none" w:sz="0" w:space="0" w:color="auto"/>
        <w:right w:val="none" w:sz="0" w:space="0" w:color="auto"/>
      </w:divBdr>
    </w:div>
    <w:div w:id="1360739454">
      <w:bodyDiv w:val="1"/>
      <w:marLeft w:val="0"/>
      <w:marRight w:val="0"/>
      <w:marTop w:val="0"/>
      <w:marBottom w:val="0"/>
      <w:divBdr>
        <w:top w:val="none" w:sz="0" w:space="0" w:color="auto"/>
        <w:left w:val="none" w:sz="0" w:space="0" w:color="auto"/>
        <w:bottom w:val="none" w:sz="0" w:space="0" w:color="auto"/>
        <w:right w:val="none" w:sz="0" w:space="0" w:color="auto"/>
      </w:divBdr>
    </w:div>
    <w:div w:id="1377966662">
      <w:bodyDiv w:val="1"/>
      <w:marLeft w:val="0"/>
      <w:marRight w:val="0"/>
      <w:marTop w:val="0"/>
      <w:marBottom w:val="0"/>
      <w:divBdr>
        <w:top w:val="none" w:sz="0" w:space="0" w:color="auto"/>
        <w:left w:val="none" w:sz="0" w:space="0" w:color="auto"/>
        <w:bottom w:val="none" w:sz="0" w:space="0" w:color="auto"/>
        <w:right w:val="none" w:sz="0" w:space="0" w:color="auto"/>
      </w:divBdr>
    </w:div>
    <w:div w:id="1405955976">
      <w:bodyDiv w:val="1"/>
      <w:marLeft w:val="0"/>
      <w:marRight w:val="0"/>
      <w:marTop w:val="0"/>
      <w:marBottom w:val="0"/>
      <w:divBdr>
        <w:top w:val="none" w:sz="0" w:space="0" w:color="auto"/>
        <w:left w:val="none" w:sz="0" w:space="0" w:color="auto"/>
        <w:bottom w:val="none" w:sz="0" w:space="0" w:color="auto"/>
        <w:right w:val="none" w:sz="0" w:space="0" w:color="auto"/>
      </w:divBdr>
    </w:div>
    <w:div w:id="1480270401">
      <w:bodyDiv w:val="1"/>
      <w:marLeft w:val="0"/>
      <w:marRight w:val="0"/>
      <w:marTop w:val="0"/>
      <w:marBottom w:val="0"/>
      <w:divBdr>
        <w:top w:val="none" w:sz="0" w:space="0" w:color="auto"/>
        <w:left w:val="none" w:sz="0" w:space="0" w:color="auto"/>
        <w:bottom w:val="none" w:sz="0" w:space="0" w:color="auto"/>
        <w:right w:val="none" w:sz="0" w:space="0" w:color="auto"/>
      </w:divBdr>
    </w:div>
    <w:div w:id="1608922711">
      <w:bodyDiv w:val="1"/>
      <w:marLeft w:val="0"/>
      <w:marRight w:val="0"/>
      <w:marTop w:val="0"/>
      <w:marBottom w:val="0"/>
      <w:divBdr>
        <w:top w:val="none" w:sz="0" w:space="0" w:color="auto"/>
        <w:left w:val="none" w:sz="0" w:space="0" w:color="auto"/>
        <w:bottom w:val="none" w:sz="0" w:space="0" w:color="auto"/>
        <w:right w:val="none" w:sz="0" w:space="0" w:color="auto"/>
      </w:divBdr>
    </w:div>
    <w:div w:id="1631208632">
      <w:bodyDiv w:val="1"/>
      <w:marLeft w:val="0"/>
      <w:marRight w:val="0"/>
      <w:marTop w:val="0"/>
      <w:marBottom w:val="0"/>
      <w:divBdr>
        <w:top w:val="none" w:sz="0" w:space="0" w:color="auto"/>
        <w:left w:val="none" w:sz="0" w:space="0" w:color="auto"/>
        <w:bottom w:val="none" w:sz="0" w:space="0" w:color="auto"/>
        <w:right w:val="none" w:sz="0" w:space="0" w:color="auto"/>
      </w:divBdr>
    </w:div>
    <w:div w:id="1700928376">
      <w:bodyDiv w:val="1"/>
      <w:marLeft w:val="0"/>
      <w:marRight w:val="0"/>
      <w:marTop w:val="0"/>
      <w:marBottom w:val="0"/>
      <w:divBdr>
        <w:top w:val="none" w:sz="0" w:space="0" w:color="auto"/>
        <w:left w:val="none" w:sz="0" w:space="0" w:color="auto"/>
        <w:bottom w:val="none" w:sz="0" w:space="0" w:color="auto"/>
        <w:right w:val="none" w:sz="0" w:space="0" w:color="auto"/>
      </w:divBdr>
    </w:div>
    <w:div w:id="1705906861">
      <w:bodyDiv w:val="1"/>
      <w:marLeft w:val="0"/>
      <w:marRight w:val="0"/>
      <w:marTop w:val="0"/>
      <w:marBottom w:val="0"/>
      <w:divBdr>
        <w:top w:val="none" w:sz="0" w:space="0" w:color="auto"/>
        <w:left w:val="none" w:sz="0" w:space="0" w:color="auto"/>
        <w:bottom w:val="none" w:sz="0" w:space="0" w:color="auto"/>
        <w:right w:val="none" w:sz="0" w:space="0" w:color="auto"/>
      </w:divBdr>
    </w:div>
    <w:div w:id="1730377772">
      <w:bodyDiv w:val="1"/>
      <w:marLeft w:val="0"/>
      <w:marRight w:val="0"/>
      <w:marTop w:val="0"/>
      <w:marBottom w:val="0"/>
      <w:divBdr>
        <w:top w:val="none" w:sz="0" w:space="0" w:color="auto"/>
        <w:left w:val="none" w:sz="0" w:space="0" w:color="auto"/>
        <w:bottom w:val="none" w:sz="0" w:space="0" w:color="auto"/>
        <w:right w:val="none" w:sz="0" w:space="0" w:color="auto"/>
      </w:divBdr>
    </w:div>
    <w:div w:id="1750274173">
      <w:bodyDiv w:val="1"/>
      <w:marLeft w:val="0"/>
      <w:marRight w:val="0"/>
      <w:marTop w:val="0"/>
      <w:marBottom w:val="0"/>
      <w:divBdr>
        <w:top w:val="none" w:sz="0" w:space="0" w:color="auto"/>
        <w:left w:val="none" w:sz="0" w:space="0" w:color="auto"/>
        <w:bottom w:val="none" w:sz="0" w:space="0" w:color="auto"/>
        <w:right w:val="none" w:sz="0" w:space="0" w:color="auto"/>
      </w:divBdr>
    </w:div>
    <w:div w:id="1787967965">
      <w:bodyDiv w:val="1"/>
      <w:marLeft w:val="0"/>
      <w:marRight w:val="0"/>
      <w:marTop w:val="0"/>
      <w:marBottom w:val="0"/>
      <w:divBdr>
        <w:top w:val="none" w:sz="0" w:space="0" w:color="auto"/>
        <w:left w:val="none" w:sz="0" w:space="0" w:color="auto"/>
        <w:bottom w:val="none" w:sz="0" w:space="0" w:color="auto"/>
        <w:right w:val="none" w:sz="0" w:space="0" w:color="auto"/>
      </w:divBdr>
    </w:div>
    <w:div w:id="1819760051">
      <w:bodyDiv w:val="1"/>
      <w:marLeft w:val="0"/>
      <w:marRight w:val="0"/>
      <w:marTop w:val="0"/>
      <w:marBottom w:val="0"/>
      <w:divBdr>
        <w:top w:val="none" w:sz="0" w:space="0" w:color="auto"/>
        <w:left w:val="none" w:sz="0" w:space="0" w:color="auto"/>
        <w:bottom w:val="none" w:sz="0" w:space="0" w:color="auto"/>
        <w:right w:val="none" w:sz="0" w:space="0" w:color="auto"/>
      </w:divBdr>
    </w:div>
    <w:div w:id="1877885748">
      <w:bodyDiv w:val="1"/>
      <w:marLeft w:val="0"/>
      <w:marRight w:val="0"/>
      <w:marTop w:val="0"/>
      <w:marBottom w:val="0"/>
      <w:divBdr>
        <w:top w:val="none" w:sz="0" w:space="0" w:color="auto"/>
        <w:left w:val="none" w:sz="0" w:space="0" w:color="auto"/>
        <w:bottom w:val="none" w:sz="0" w:space="0" w:color="auto"/>
        <w:right w:val="none" w:sz="0" w:space="0" w:color="auto"/>
      </w:divBdr>
    </w:div>
    <w:div w:id="1884638425">
      <w:bodyDiv w:val="1"/>
      <w:marLeft w:val="0"/>
      <w:marRight w:val="0"/>
      <w:marTop w:val="0"/>
      <w:marBottom w:val="0"/>
      <w:divBdr>
        <w:top w:val="none" w:sz="0" w:space="0" w:color="auto"/>
        <w:left w:val="none" w:sz="0" w:space="0" w:color="auto"/>
        <w:bottom w:val="none" w:sz="0" w:space="0" w:color="auto"/>
        <w:right w:val="none" w:sz="0" w:space="0" w:color="auto"/>
      </w:divBdr>
    </w:div>
    <w:div w:id="1944340838">
      <w:bodyDiv w:val="1"/>
      <w:marLeft w:val="0"/>
      <w:marRight w:val="0"/>
      <w:marTop w:val="0"/>
      <w:marBottom w:val="0"/>
      <w:divBdr>
        <w:top w:val="none" w:sz="0" w:space="0" w:color="auto"/>
        <w:left w:val="none" w:sz="0" w:space="0" w:color="auto"/>
        <w:bottom w:val="none" w:sz="0" w:space="0" w:color="auto"/>
        <w:right w:val="none" w:sz="0" w:space="0" w:color="auto"/>
      </w:divBdr>
    </w:div>
    <w:div w:id="2071800827">
      <w:bodyDiv w:val="1"/>
      <w:marLeft w:val="0"/>
      <w:marRight w:val="0"/>
      <w:marTop w:val="0"/>
      <w:marBottom w:val="0"/>
      <w:divBdr>
        <w:top w:val="none" w:sz="0" w:space="0" w:color="auto"/>
        <w:left w:val="none" w:sz="0" w:space="0" w:color="auto"/>
        <w:bottom w:val="none" w:sz="0" w:space="0" w:color="auto"/>
        <w:right w:val="none" w:sz="0" w:space="0" w:color="auto"/>
      </w:divBdr>
    </w:div>
    <w:div w:id="2100367300">
      <w:bodyDiv w:val="1"/>
      <w:marLeft w:val="0"/>
      <w:marRight w:val="0"/>
      <w:marTop w:val="0"/>
      <w:marBottom w:val="0"/>
      <w:divBdr>
        <w:top w:val="none" w:sz="0" w:space="0" w:color="auto"/>
        <w:left w:val="none" w:sz="0" w:space="0" w:color="auto"/>
        <w:bottom w:val="none" w:sz="0" w:space="0" w:color="auto"/>
        <w:right w:val="none" w:sz="0" w:space="0" w:color="auto"/>
      </w:divBdr>
    </w:div>
    <w:div w:id="2122143048">
      <w:bodyDiv w:val="1"/>
      <w:marLeft w:val="0"/>
      <w:marRight w:val="0"/>
      <w:marTop w:val="0"/>
      <w:marBottom w:val="0"/>
      <w:divBdr>
        <w:top w:val="none" w:sz="0" w:space="0" w:color="auto"/>
        <w:left w:val="none" w:sz="0" w:space="0" w:color="auto"/>
        <w:bottom w:val="none" w:sz="0" w:space="0" w:color="auto"/>
        <w:right w:val="none" w:sz="0" w:space="0" w:color="auto"/>
      </w:divBdr>
    </w:div>
    <w:div w:id="212784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Не начат</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0EBB784DEFE68449BFB40CBFE389C40" ma:contentTypeVersion="2" ma:contentTypeDescription="Создание документа." ma:contentTypeScope="" ma:versionID="9f97d46c649c99e117286a42d80ed18d">
  <xsd:schema xmlns:xsd="http://www.w3.org/2001/XMLSchema" xmlns:xs="http://www.w3.org/2001/XMLSchema" xmlns:p="http://schemas.microsoft.com/office/2006/metadata/properties" xmlns:ns3="http://schemas.microsoft.com/sharepoint/v3/fields" targetNamespace="http://schemas.microsoft.com/office/2006/metadata/properties" ma:root="true" ma:fieldsID="014a4b114bc45b5b958224f2aa2cd594" ns3:_="">
    <xsd:import namespace="http://schemas.microsoft.com/sharepoint/v3/fields"/>
    <xsd:element name="properties">
      <xsd:complexType>
        <xsd:sequence>
          <xsd:element name="documentManagement">
            <xsd:complexType>
              <xsd:all>
                <xsd:element ref="ns3: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9" nillable="true" ma:displayName="Состояние" ma:default="Не начат" ma:internalName="_Status">
      <xsd:simpleType>
        <xsd:union memberTypes="dms:Text">
          <xsd:simpleType>
            <xsd:restriction base="dms:Choice">
              <xsd:enumeration value="Не начат"/>
              <xsd:enumeration value="Черновик"/>
              <xsd:enumeration value="Проверен"/>
              <xsd:enumeration value="Внесен в план"/>
              <xsd:enumeration value="Опубликован"/>
              <xsd:enumeration value="Окончательный"/>
              <xsd:enumeration value="Просрочен"/>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Состояние"/>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D3C02-C1EF-44A3-BDD3-AA296B6A6FDF}">
  <ds:schemaRefs>
    <ds:schemaRef ds:uri="http://schemas.microsoft.com/office/2006/metadata/propertie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D6C7F939-A535-4EFE-AB55-42A261BD065F}">
  <ds:schemaRefs>
    <ds:schemaRef ds:uri="http://schemas.microsoft.com/sharepoint/v3/contenttype/forms"/>
  </ds:schemaRefs>
</ds:datastoreItem>
</file>

<file path=customXml/itemProps3.xml><?xml version="1.0" encoding="utf-8"?>
<ds:datastoreItem xmlns:ds="http://schemas.openxmlformats.org/officeDocument/2006/customXml" ds:itemID="{03948D6D-1FB6-4A02-89E4-51FB5A849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3975E7-4B3F-4EA8-8D1C-779FBFD16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1253</Words>
  <Characters>7146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Тарасов</dc:creator>
  <cp:keywords/>
  <cp:lastModifiedBy>Tsymbaley Nataliya</cp:lastModifiedBy>
  <cp:revision>6</cp:revision>
  <cp:lastPrinted>2021-03-29T00:08:00Z</cp:lastPrinted>
  <dcterms:created xsi:type="dcterms:W3CDTF">2025-02-05T05:16:00Z</dcterms:created>
  <dcterms:modified xsi:type="dcterms:W3CDTF">2025-02-07T02:58:00Z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0x01010060EBB784DEFE68449BFB40CBFE389C40</vt:lpwstr>
  </property>
</Properties>
</file>